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8039" w14:textId="236D4ACE" w:rsidR="00983D3A" w:rsidRPr="00B11EB8" w:rsidRDefault="003263AA" w:rsidP="000C48B9">
      <w:pPr>
        <w:jc w:val="center"/>
        <w:rPr>
          <w:rFonts w:ascii="Bahnschrift SemiBold SemiConden" w:hAnsi="Bahnschrift SemiBold SemiConden"/>
          <w:b/>
          <w:bCs/>
          <w:color w:val="385623" w:themeColor="accent6" w:themeShade="80"/>
          <w:sz w:val="48"/>
          <w:szCs w:val="48"/>
        </w:rPr>
      </w:pPr>
      <w:r w:rsidRPr="00B11EB8">
        <w:rPr>
          <w:rFonts w:ascii="Bahnschrift SemiBold SemiConden" w:hAnsi="Bahnschrift SemiBold SemiConden"/>
          <w:b/>
          <w:bCs/>
          <w:color w:val="385623" w:themeColor="accent6" w:themeShade="80"/>
          <w:sz w:val="48"/>
          <w:szCs w:val="48"/>
        </w:rPr>
        <w:t>Feira de Inovações SCV 2026</w:t>
      </w:r>
    </w:p>
    <w:p w14:paraId="4CC89DFC" w14:textId="71D54A2F" w:rsidR="004D758E" w:rsidRPr="004D758E" w:rsidRDefault="00A9478C" w:rsidP="004D758E">
      <w:pPr>
        <w:spacing w:before="0" w:beforeAutospacing="0"/>
        <w:ind w:right="14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T</w:t>
      </w:r>
      <w:r w:rsidR="000860FC" w:rsidRPr="000860FC">
        <w:rPr>
          <w:i/>
          <w:iCs/>
          <w:sz w:val="36"/>
          <w:szCs w:val="36"/>
        </w:rPr>
        <w:t>ecnologia, sustentabilidade e regeneração para o futuro do camp</w:t>
      </w:r>
      <w:r w:rsidR="007E1E20">
        <w:rPr>
          <w:i/>
          <w:iCs/>
          <w:sz w:val="36"/>
          <w:szCs w:val="36"/>
        </w:rPr>
        <w:t>o</w:t>
      </w:r>
    </w:p>
    <w:p w14:paraId="4398563D" w14:textId="0BAED25B" w:rsidR="00DE25D8" w:rsidRPr="00C5310E" w:rsidRDefault="00EA04ED" w:rsidP="004D2C6D">
      <w:pPr>
        <w:spacing w:before="0" w:beforeAutospacing="0"/>
        <w:ind w:right="140"/>
        <w:jc w:val="center"/>
        <w:rPr>
          <w:rFonts w:ascii="Calibri" w:hAnsi="Calibri" w:cs="Calibri"/>
          <w:sz w:val="16"/>
          <w:szCs w:val="16"/>
        </w:rPr>
      </w:pPr>
      <w:r w:rsidRPr="00C5310E">
        <w:rPr>
          <w:rFonts w:ascii="Calibri" w:hAnsi="Calibri" w:cs="Calibri"/>
          <w:sz w:val="16"/>
          <w:szCs w:val="16"/>
        </w:rPr>
        <w:t xml:space="preserve"> </w:t>
      </w:r>
    </w:p>
    <w:p w14:paraId="1CABDDDA" w14:textId="250E6834" w:rsidR="004C4688" w:rsidRPr="004C4688" w:rsidRDefault="004C4688" w:rsidP="00BA6F6D">
      <w:pPr>
        <w:rPr>
          <w:sz w:val="24"/>
          <w:szCs w:val="24"/>
        </w:rPr>
      </w:pPr>
      <w:r>
        <w:rPr>
          <w:sz w:val="24"/>
          <w:szCs w:val="24"/>
        </w:rPr>
        <w:t xml:space="preserve">Por </w:t>
      </w:r>
      <w:r w:rsidRPr="002547C2">
        <w:rPr>
          <w:b/>
          <w:bCs/>
          <w:i/>
          <w:iCs/>
          <w:sz w:val="24"/>
          <w:szCs w:val="24"/>
        </w:rPr>
        <w:t>Kátya Desessards</w:t>
      </w:r>
      <w:r>
        <w:rPr>
          <w:b/>
          <w:bCs/>
          <w:sz w:val="24"/>
          <w:szCs w:val="24"/>
        </w:rPr>
        <w:t>,</w:t>
      </w:r>
      <w:r w:rsidRPr="002547C2">
        <w:rPr>
          <w:sz w:val="24"/>
          <w:szCs w:val="24"/>
        </w:rPr>
        <w:t xml:space="preserve"> </w:t>
      </w:r>
      <w:r w:rsidR="002547C2" w:rsidRPr="002547C2">
        <w:rPr>
          <w:sz w:val="24"/>
          <w:szCs w:val="24"/>
        </w:rPr>
        <w:t>ex</w:t>
      </w:r>
      <w:r w:rsidR="002547C2">
        <w:rPr>
          <w:sz w:val="24"/>
          <w:szCs w:val="24"/>
        </w:rPr>
        <w:t>clusivo para o A Platéia</w:t>
      </w:r>
      <w:r w:rsidR="006B6D44">
        <w:rPr>
          <w:sz w:val="24"/>
          <w:szCs w:val="24"/>
        </w:rPr>
        <w:t xml:space="preserve">, direto de </w:t>
      </w:r>
      <w:proofErr w:type="spellStart"/>
      <w:r w:rsidR="006B6D44">
        <w:rPr>
          <w:sz w:val="24"/>
          <w:szCs w:val="24"/>
        </w:rPr>
        <w:t>Muitões</w:t>
      </w:r>
      <w:proofErr w:type="spellEnd"/>
      <w:r w:rsidR="006B6D44">
        <w:rPr>
          <w:sz w:val="24"/>
          <w:szCs w:val="24"/>
        </w:rPr>
        <w:t xml:space="preserve"> Capões/RS</w:t>
      </w:r>
    </w:p>
    <w:p w14:paraId="0F33E239" w14:textId="05FED7DD" w:rsidR="00BA6F6D" w:rsidRDefault="007E1E20" w:rsidP="00BA6F6D">
      <w:pPr>
        <w:rPr>
          <w:sz w:val="24"/>
          <w:szCs w:val="24"/>
        </w:rPr>
      </w:pPr>
      <w:r w:rsidRPr="00B01221">
        <w:rPr>
          <w:sz w:val="24"/>
          <w:szCs w:val="24"/>
        </w:rPr>
        <w:t>A</w:t>
      </w:r>
      <w:r w:rsidR="00CA43FB" w:rsidRPr="00B01221">
        <w:rPr>
          <w:sz w:val="24"/>
          <w:szCs w:val="24"/>
        </w:rPr>
        <w:t xml:space="preserve"> inovação constante no campo é hoje um dos pilares para tornar as propriedades rurais mais produtivas e sustentáveis. Mais do que adotar novas tecnologias, trata-se de repensar modelos de produção e gestão. Nesse sentido, a </w:t>
      </w:r>
      <w:r w:rsidR="00CA43FB" w:rsidRPr="00B01221">
        <w:rPr>
          <w:b/>
          <w:bCs/>
          <w:sz w:val="24"/>
          <w:szCs w:val="24"/>
        </w:rPr>
        <w:t>Agricultura Regenerativa</w:t>
      </w:r>
      <w:r w:rsidR="00CA43FB" w:rsidRPr="00B01221">
        <w:rPr>
          <w:sz w:val="24"/>
          <w:szCs w:val="24"/>
        </w:rPr>
        <w:t xml:space="preserve"> surge como uma abordagem capaz de potencializar a agricultura brasileira diante do mundo, ao unir produtividade com conservação dos recursos naturais e regeneração dos solos.</w:t>
      </w:r>
      <w:r w:rsidR="00BA6F6D">
        <w:rPr>
          <w:sz w:val="24"/>
          <w:szCs w:val="24"/>
        </w:rPr>
        <w:t xml:space="preserve"> </w:t>
      </w:r>
    </w:p>
    <w:p w14:paraId="2C6FE05B" w14:textId="47C5ED78" w:rsidR="00BA6F6D" w:rsidRPr="00B01221" w:rsidRDefault="00BA6F6D" w:rsidP="00BA6F6D">
      <w:pPr>
        <w:rPr>
          <w:sz w:val="24"/>
          <w:szCs w:val="24"/>
        </w:rPr>
      </w:pPr>
      <w:r w:rsidRPr="00B01221">
        <w:rPr>
          <w:sz w:val="24"/>
          <w:szCs w:val="24"/>
        </w:rPr>
        <w:t xml:space="preserve">Com </w:t>
      </w:r>
      <w:r w:rsidRPr="00B01221">
        <w:rPr>
          <w:b/>
          <w:bCs/>
          <w:sz w:val="24"/>
          <w:szCs w:val="24"/>
        </w:rPr>
        <w:t>55 anos de história</w:t>
      </w:r>
      <w:r w:rsidRPr="00B01221">
        <w:rPr>
          <w:sz w:val="24"/>
          <w:szCs w:val="24"/>
        </w:rPr>
        <w:t xml:space="preserve">, a SCV é reconhecida pela excelência </w:t>
      </w:r>
      <w:r>
        <w:rPr>
          <w:sz w:val="24"/>
          <w:szCs w:val="24"/>
        </w:rPr>
        <w:t>no</w:t>
      </w:r>
      <w:r w:rsidRPr="00B01221">
        <w:rPr>
          <w:sz w:val="24"/>
          <w:szCs w:val="24"/>
        </w:rPr>
        <w:t xml:space="preserve"> desenvolvimento de sementes adaptadas às diferentes realidades produtivas do Brasil. Ao longo de mais de cinco décadas, a empresa construiu uma trajetória marcada pela inovação, qualidade e sustentabilidade, ampliando sua atuação em diversas regiões do país e oferecendo soluções que contribuem para o aumento da produtividade e para práticas agrícolas mais responsáveis.</w:t>
      </w:r>
    </w:p>
    <w:p w14:paraId="29E65129" w14:textId="25A7F891" w:rsidR="00CA43FB" w:rsidRPr="000312E7" w:rsidRDefault="00E27858" w:rsidP="00CA43FB">
      <w:pPr>
        <w:rPr>
          <w:i/>
          <w:iCs/>
          <w:sz w:val="24"/>
          <w:szCs w:val="24"/>
        </w:rPr>
      </w:pPr>
      <w:r>
        <w:rPr>
          <w:sz w:val="24"/>
          <w:szCs w:val="24"/>
        </w:rPr>
        <w:t>E é</w:t>
      </w:r>
      <w:r w:rsidR="00CA43FB" w:rsidRPr="00B01221">
        <w:rPr>
          <w:sz w:val="24"/>
          <w:szCs w:val="24"/>
        </w:rPr>
        <w:t xml:space="preserve"> nesse contexto que a </w:t>
      </w:r>
      <w:r w:rsidR="00CA43FB" w:rsidRPr="00B01221">
        <w:rPr>
          <w:b/>
          <w:bCs/>
          <w:sz w:val="24"/>
          <w:szCs w:val="24"/>
        </w:rPr>
        <w:t>Sementes Com Vigor (SCV)</w:t>
      </w:r>
      <w:r w:rsidR="00CA43FB" w:rsidRPr="00B01221">
        <w:rPr>
          <w:sz w:val="24"/>
          <w:szCs w:val="24"/>
        </w:rPr>
        <w:t xml:space="preserve"> promove, nos dias </w:t>
      </w:r>
      <w:r w:rsidR="00CA43FB" w:rsidRPr="00B01221">
        <w:rPr>
          <w:b/>
          <w:bCs/>
          <w:sz w:val="24"/>
          <w:szCs w:val="24"/>
        </w:rPr>
        <w:t>4 e 5 de março de 2026</w:t>
      </w:r>
      <w:r w:rsidR="00CA43FB" w:rsidRPr="00B01221">
        <w:rPr>
          <w:sz w:val="24"/>
          <w:szCs w:val="24"/>
        </w:rPr>
        <w:t xml:space="preserve">, a </w:t>
      </w:r>
      <w:r w:rsidR="00CA43FB" w:rsidRPr="00B01221">
        <w:rPr>
          <w:b/>
          <w:bCs/>
          <w:sz w:val="24"/>
          <w:szCs w:val="24"/>
        </w:rPr>
        <w:t>Feira de Inovações SCV</w:t>
      </w:r>
      <w:r w:rsidR="00CA43FB" w:rsidRPr="00B01221">
        <w:rPr>
          <w:sz w:val="24"/>
          <w:szCs w:val="24"/>
        </w:rPr>
        <w:t xml:space="preserve">, em sua sede em Muitos Capões. O evento, já consolidado como referência nacional em debates técnicos e acesso </w:t>
      </w:r>
      <w:r w:rsidR="00247E4A">
        <w:rPr>
          <w:sz w:val="24"/>
          <w:szCs w:val="24"/>
        </w:rPr>
        <w:t>as</w:t>
      </w:r>
      <w:r w:rsidR="00CA43FB" w:rsidRPr="00B01221">
        <w:rPr>
          <w:sz w:val="24"/>
          <w:szCs w:val="24"/>
        </w:rPr>
        <w:t xml:space="preserve"> recentes tecnologias agrícolas, reunirá produtores, pesquisadores e profissionais do setor em dois dias de intensa programação.</w:t>
      </w:r>
      <w:r w:rsidR="000312E7">
        <w:rPr>
          <w:sz w:val="24"/>
          <w:szCs w:val="24"/>
        </w:rPr>
        <w:t xml:space="preserve"> </w:t>
      </w:r>
      <w:r w:rsidR="00CA43FB" w:rsidRPr="00B01221">
        <w:rPr>
          <w:sz w:val="24"/>
          <w:szCs w:val="24"/>
        </w:rPr>
        <w:t xml:space="preserve">Segundo </w:t>
      </w:r>
      <w:r w:rsidR="00CA43FB" w:rsidRPr="00B01221">
        <w:rPr>
          <w:b/>
          <w:bCs/>
          <w:sz w:val="24"/>
          <w:szCs w:val="24"/>
        </w:rPr>
        <w:t>Pedro Basso</w:t>
      </w:r>
      <w:r w:rsidR="00CA43FB" w:rsidRPr="00B01221">
        <w:rPr>
          <w:sz w:val="24"/>
          <w:szCs w:val="24"/>
        </w:rPr>
        <w:t xml:space="preserve">, CEO e agrônomo da SCV, </w:t>
      </w:r>
      <w:r w:rsidR="00CA43FB" w:rsidRPr="000312E7">
        <w:rPr>
          <w:i/>
          <w:iCs/>
          <w:sz w:val="24"/>
          <w:szCs w:val="24"/>
        </w:rPr>
        <w:t>“a Feira de Inovações se tornou um espaço fundamental para a troca de conhecimento e para a apresentação de novas tecnologias. É uma oportunidade para os profissionais do setor debaterem os desafios que enfrentamos e encontrarem soluções inovadoras.”</w:t>
      </w:r>
    </w:p>
    <w:p w14:paraId="03C44E71" w14:textId="66C2B7AD" w:rsidR="00CA43FB" w:rsidRDefault="00CA43FB" w:rsidP="00CA43FB">
      <w:pPr>
        <w:rPr>
          <w:sz w:val="24"/>
          <w:szCs w:val="24"/>
        </w:rPr>
      </w:pPr>
      <w:r w:rsidRPr="00B01221">
        <w:rPr>
          <w:sz w:val="24"/>
          <w:szCs w:val="24"/>
        </w:rPr>
        <w:t>Nesta edição, os temas ganham ainda mais relevância. A p</w:t>
      </w:r>
      <w:r w:rsidR="00F15B35">
        <w:rPr>
          <w:sz w:val="24"/>
          <w:szCs w:val="24"/>
        </w:rPr>
        <w:t>alestra</w:t>
      </w:r>
      <w:r w:rsidRPr="00B01221">
        <w:rPr>
          <w:sz w:val="24"/>
          <w:szCs w:val="24"/>
        </w:rPr>
        <w:t xml:space="preserve"> sobre </w:t>
      </w:r>
      <w:r w:rsidRPr="00B01221">
        <w:rPr>
          <w:b/>
          <w:bCs/>
          <w:sz w:val="24"/>
          <w:szCs w:val="24"/>
        </w:rPr>
        <w:t>Estruturação de Plantas</w:t>
      </w:r>
      <w:r w:rsidRPr="00B01221">
        <w:rPr>
          <w:sz w:val="24"/>
          <w:szCs w:val="24"/>
        </w:rPr>
        <w:t xml:space="preserve">, conduzida por </w:t>
      </w:r>
      <w:r w:rsidR="006368E5" w:rsidRPr="006368E5">
        <w:rPr>
          <w:b/>
          <w:bCs/>
          <w:sz w:val="24"/>
          <w:szCs w:val="24"/>
        </w:rPr>
        <w:t xml:space="preserve">Tiago </w:t>
      </w:r>
      <w:proofErr w:type="spellStart"/>
      <w:r w:rsidR="006368E5" w:rsidRPr="006368E5">
        <w:rPr>
          <w:b/>
          <w:bCs/>
          <w:sz w:val="24"/>
          <w:szCs w:val="24"/>
        </w:rPr>
        <w:t>Hörbe</w:t>
      </w:r>
      <w:proofErr w:type="spellEnd"/>
      <w:r w:rsidRPr="00B01221">
        <w:rPr>
          <w:sz w:val="24"/>
          <w:szCs w:val="24"/>
        </w:rPr>
        <w:t xml:space="preserve"> e </w:t>
      </w:r>
      <w:r w:rsidRPr="00B01221">
        <w:rPr>
          <w:b/>
          <w:bCs/>
          <w:sz w:val="24"/>
          <w:szCs w:val="24"/>
        </w:rPr>
        <w:t>Pedro Basso</w:t>
      </w:r>
      <w:r w:rsidRPr="00B01221">
        <w:rPr>
          <w:sz w:val="24"/>
          <w:szCs w:val="24"/>
        </w:rPr>
        <w:t xml:space="preserve">, mostrará como o manejo adequado da arquitetura das plantas impacta diretamente na produtividade, sanidade e eficiência dos cultivos. Já a palestra de </w:t>
      </w:r>
      <w:r w:rsidRPr="00B01221">
        <w:rPr>
          <w:b/>
          <w:bCs/>
          <w:sz w:val="24"/>
          <w:szCs w:val="24"/>
        </w:rPr>
        <w:t>Filipe Moura</w:t>
      </w:r>
      <w:r w:rsidRPr="00B01221">
        <w:rPr>
          <w:sz w:val="24"/>
          <w:szCs w:val="24"/>
        </w:rPr>
        <w:t xml:space="preserve">, CEO da </w:t>
      </w:r>
      <w:proofErr w:type="spellStart"/>
      <w:r w:rsidRPr="00B01221">
        <w:rPr>
          <w:b/>
          <w:bCs/>
          <w:sz w:val="24"/>
          <w:szCs w:val="24"/>
        </w:rPr>
        <w:t>Equalizagro</w:t>
      </w:r>
      <w:proofErr w:type="spellEnd"/>
      <w:r w:rsidRPr="00B01221">
        <w:rPr>
          <w:sz w:val="24"/>
          <w:szCs w:val="24"/>
        </w:rPr>
        <w:t xml:space="preserve">, abordará a </w:t>
      </w:r>
      <w:r w:rsidRPr="00B01221">
        <w:rPr>
          <w:b/>
          <w:bCs/>
          <w:sz w:val="24"/>
          <w:szCs w:val="24"/>
        </w:rPr>
        <w:t>Compatibilidade de Produtos no Sistema Enlist e Misturas de Tanque</w:t>
      </w:r>
      <w:r w:rsidRPr="00B01221">
        <w:rPr>
          <w:sz w:val="24"/>
          <w:szCs w:val="24"/>
        </w:rPr>
        <w:t>.</w:t>
      </w:r>
      <w:r w:rsidR="00FA5D23">
        <w:rPr>
          <w:sz w:val="24"/>
          <w:szCs w:val="24"/>
        </w:rPr>
        <w:t xml:space="preserve"> </w:t>
      </w:r>
    </w:p>
    <w:p w14:paraId="562BFECD" w14:textId="77777777" w:rsidR="00303427" w:rsidRDefault="00190912" w:rsidP="00FD192F">
      <w:pPr>
        <w:rPr>
          <w:sz w:val="26"/>
          <w:szCs w:val="26"/>
        </w:rPr>
      </w:pPr>
      <w:r w:rsidRPr="00072FAE">
        <w:rPr>
          <w:sz w:val="26"/>
          <w:szCs w:val="26"/>
        </w:rPr>
        <w:t xml:space="preserve">Conheça as </w:t>
      </w:r>
      <w:r w:rsidRPr="00B178A2">
        <w:rPr>
          <w:b/>
          <w:bCs/>
          <w:color w:val="385623" w:themeColor="accent6" w:themeShade="80"/>
          <w:sz w:val="26"/>
          <w:szCs w:val="26"/>
        </w:rPr>
        <w:t xml:space="preserve">Expositoras </w:t>
      </w:r>
      <w:r w:rsidRPr="00B178A2">
        <w:rPr>
          <w:sz w:val="26"/>
          <w:szCs w:val="26"/>
        </w:rPr>
        <w:t>d</w:t>
      </w:r>
      <w:r w:rsidR="002C60B0" w:rsidRPr="00B178A2">
        <w:rPr>
          <w:sz w:val="26"/>
          <w:szCs w:val="26"/>
        </w:rPr>
        <w:t>e</w:t>
      </w:r>
      <w:r w:rsidR="00072FAE" w:rsidRPr="00B178A2">
        <w:rPr>
          <w:sz w:val="26"/>
          <w:szCs w:val="26"/>
        </w:rPr>
        <w:t xml:space="preserve"> </w:t>
      </w:r>
      <w:r w:rsidR="00072FAE" w:rsidRPr="00072FAE">
        <w:rPr>
          <w:sz w:val="26"/>
          <w:szCs w:val="26"/>
        </w:rPr>
        <w:t>2026</w:t>
      </w:r>
      <w:r w:rsidRPr="00072FAE">
        <w:rPr>
          <w:sz w:val="26"/>
          <w:szCs w:val="26"/>
        </w:rPr>
        <w:t xml:space="preserve"> da </w:t>
      </w:r>
      <w:r w:rsidRPr="002C60B0">
        <w:rPr>
          <w:b/>
          <w:bCs/>
          <w:sz w:val="26"/>
          <w:szCs w:val="26"/>
        </w:rPr>
        <w:t>Feira de Inovações</w:t>
      </w:r>
      <w:r w:rsidR="002C60B0" w:rsidRPr="002C60B0">
        <w:rPr>
          <w:b/>
          <w:bCs/>
          <w:sz w:val="26"/>
          <w:szCs w:val="26"/>
        </w:rPr>
        <w:t xml:space="preserve"> SCV</w:t>
      </w:r>
      <w:r w:rsidR="00072FAE">
        <w:rPr>
          <w:sz w:val="26"/>
          <w:szCs w:val="26"/>
        </w:rPr>
        <w:t xml:space="preserve"> que trarão novidades</w:t>
      </w:r>
      <w:r w:rsidR="00303427">
        <w:rPr>
          <w:sz w:val="26"/>
          <w:szCs w:val="26"/>
        </w:rPr>
        <w:t xml:space="preserve"> ao mercado</w:t>
      </w:r>
      <w:r w:rsidR="00FD192F">
        <w:rPr>
          <w:sz w:val="26"/>
          <w:szCs w:val="26"/>
        </w:rPr>
        <w:t>:</w:t>
      </w:r>
    </w:p>
    <w:p w14:paraId="7787DB8E" w14:textId="0EC36CCF" w:rsidR="00FD192F" w:rsidRPr="00C90D8D" w:rsidRDefault="00FD192F" w:rsidP="00745864">
      <w:pPr>
        <w:ind w:left="502"/>
        <w:rPr>
          <w:color w:val="385623" w:themeColor="accent6" w:themeShade="80"/>
          <w:sz w:val="24"/>
          <w:szCs w:val="24"/>
        </w:rPr>
      </w:pPr>
      <w:r w:rsidRPr="00C90D8D">
        <w:rPr>
          <w:color w:val="385623" w:themeColor="accent6" w:themeShade="80"/>
          <w:sz w:val="24"/>
          <w:szCs w:val="24"/>
        </w:rPr>
        <w:t>Corteva</w:t>
      </w:r>
      <w:r w:rsidR="00745864">
        <w:rPr>
          <w:color w:val="385623" w:themeColor="accent6" w:themeShade="80"/>
          <w:sz w:val="24"/>
          <w:szCs w:val="24"/>
        </w:rPr>
        <w:t xml:space="preserve">  -  </w:t>
      </w:r>
      <w:r w:rsidRPr="00C90D8D">
        <w:rPr>
          <w:color w:val="385623" w:themeColor="accent6" w:themeShade="80"/>
          <w:sz w:val="24"/>
          <w:szCs w:val="24"/>
        </w:rPr>
        <w:t>Plantec</w:t>
      </w:r>
      <w:r w:rsidR="00745864">
        <w:rPr>
          <w:color w:val="385623" w:themeColor="accent6" w:themeShade="80"/>
          <w:sz w:val="24"/>
          <w:szCs w:val="24"/>
        </w:rPr>
        <w:t xml:space="preserve">  -  </w:t>
      </w:r>
      <w:r w:rsidR="00567DBD" w:rsidRPr="00C90D8D">
        <w:rPr>
          <w:color w:val="385623" w:themeColor="accent6" w:themeShade="80"/>
          <w:sz w:val="24"/>
          <w:szCs w:val="24"/>
        </w:rPr>
        <w:t xml:space="preserve">PI </w:t>
      </w:r>
      <w:proofErr w:type="spellStart"/>
      <w:r w:rsidR="00567DBD" w:rsidRPr="00C90D8D">
        <w:rPr>
          <w:color w:val="385623" w:themeColor="accent6" w:themeShade="80"/>
          <w:sz w:val="24"/>
          <w:szCs w:val="24"/>
        </w:rPr>
        <w:t>AgSciences</w:t>
      </w:r>
      <w:proofErr w:type="spellEnd"/>
      <w:r w:rsidRPr="00C90D8D">
        <w:rPr>
          <w:color w:val="385623" w:themeColor="accent6" w:themeShade="80"/>
          <w:sz w:val="24"/>
          <w:szCs w:val="24"/>
        </w:rPr>
        <w:t xml:space="preserve"> </w:t>
      </w:r>
      <w:r w:rsidR="00745864">
        <w:rPr>
          <w:color w:val="385623" w:themeColor="accent6" w:themeShade="80"/>
          <w:sz w:val="24"/>
          <w:szCs w:val="24"/>
        </w:rPr>
        <w:t xml:space="preserve"> -  </w:t>
      </w:r>
      <w:r w:rsidRPr="00C90D8D">
        <w:rPr>
          <w:color w:val="385623" w:themeColor="accent6" w:themeShade="80"/>
          <w:sz w:val="24"/>
          <w:szCs w:val="24"/>
        </w:rPr>
        <w:t>Sumitomo</w:t>
      </w:r>
      <w:r w:rsidR="00745864">
        <w:rPr>
          <w:color w:val="385623" w:themeColor="accent6" w:themeShade="80"/>
          <w:sz w:val="24"/>
          <w:szCs w:val="24"/>
        </w:rPr>
        <w:t xml:space="preserve">  -  </w:t>
      </w:r>
      <w:r w:rsidRPr="00C90D8D">
        <w:rPr>
          <w:color w:val="385623" w:themeColor="accent6" w:themeShade="80"/>
          <w:sz w:val="24"/>
          <w:szCs w:val="24"/>
        </w:rPr>
        <w:t>UPL</w:t>
      </w:r>
      <w:r w:rsidR="00745864">
        <w:rPr>
          <w:color w:val="385623" w:themeColor="accent6" w:themeShade="80"/>
          <w:sz w:val="24"/>
          <w:szCs w:val="24"/>
        </w:rPr>
        <w:t xml:space="preserve">  -  </w:t>
      </w:r>
      <w:proofErr w:type="spellStart"/>
      <w:r w:rsidRPr="00C90D8D">
        <w:rPr>
          <w:color w:val="385623" w:themeColor="accent6" w:themeShade="80"/>
          <w:sz w:val="24"/>
          <w:szCs w:val="24"/>
        </w:rPr>
        <w:t>Rizobacter</w:t>
      </w:r>
      <w:proofErr w:type="spellEnd"/>
      <w:r w:rsidR="00745864">
        <w:rPr>
          <w:color w:val="385623" w:themeColor="accent6" w:themeShade="80"/>
          <w:sz w:val="24"/>
          <w:szCs w:val="24"/>
        </w:rPr>
        <w:t xml:space="preserve">  -  </w:t>
      </w:r>
      <w:r w:rsidRPr="00C90D8D">
        <w:rPr>
          <w:color w:val="385623" w:themeColor="accent6" w:themeShade="80"/>
          <w:sz w:val="24"/>
          <w:szCs w:val="24"/>
        </w:rPr>
        <w:t>Bayer</w:t>
      </w:r>
    </w:p>
    <w:p w14:paraId="116B148E" w14:textId="4F1C9033" w:rsidR="00FA5D23" w:rsidRDefault="00FD192F" w:rsidP="009E2323">
      <w:pPr>
        <w:spacing w:before="0" w:beforeAutospacing="0"/>
        <w:ind w:left="502"/>
        <w:rPr>
          <w:color w:val="385623" w:themeColor="accent6" w:themeShade="80"/>
          <w:sz w:val="24"/>
          <w:szCs w:val="24"/>
        </w:rPr>
      </w:pPr>
      <w:r w:rsidRPr="00C90D8D">
        <w:rPr>
          <w:color w:val="385623" w:themeColor="accent6" w:themeShade="80"/>
          <w:sz w:val="24"/>
          <w:szCs w:val="24"/>
        </w:rPr>
        <w:t xml:space="preserve">Cultive </w:t>
      </w:r>
      <w:proofErr w:type="spellStart"/>
      <w:r w:rsidRPr="00C90D8D">
        <w:rPr>
          <w:color w:val="385623" w:themeColor="accent6" w:themeShade="80"/>
          <w:sz w:val="24"/>
          <w:szCs w:val="24"/>
        </w:rPr>
        <w:t>biotec</w:t>
      </w:r>
      <w:proofErr w:type="spellEnd"/>
      <w:r w:rsidRPr="00C90D8D">
        <w:rPr>
          <w:color w:val="385623" w:themeColor="accent6" w:themeShade="80"/>
          <w:sz w:val="24"/>
          <w:szCs w:val="24"/>
        </w:rPr>
        <w:t xml:space="preserve"> </w:t>
      </w:r>
      <w:r w:rsidR="009E2323">
        <w:rPr>
          <w:color w:val="385623" w:themeColor="accent6" w:themeShade="80"/>
          <w:sz w:val="24"/>
          <w:szCs w:val="24"/>
        </w:rPr>
        <w:t xml:space="preserve">  -  </w:t>
      </w:r>
      <w:r w:rsidRPr="00C90D8D">
        <w:rPr>
          <w:color w:val="385623" w:themeColor="accent6" w:themeShade="80"/>
          <w:sz w:val="24"/>
          <w:szCs w:val="24"/>
        </w:rPr>
        <w:t>Brasmax</w:t>
      </w:r>
      <w:r w:rsidR="009E2323">
        <w:rPr>
          <w:color w:val="385623" w:themeColor="accent6" w:themeShade="80"/>
          <w:sz w:val="24"/>
          <w:szCs w:val="24"/>
        </w:rPr>
        <w:t xml:space="preserve">  -  </w:t>
      </w:r>
      <w:r w:rsidRPr="00B178A2">
        <w:rPr>
          <w:color w:val="385623" w:themeColor="accent6" w:themeShade="80"/>
          <w:sz w:val="24"/>
          <w:szCs w:val="24"/>
        </w:rPr>
        <w:t>Cordius</w:t>
      </w:r>
      <w:r w:rsidR="009E2323">
        <w:rPr>
          <w:color w:val="385623" w:themeColor="accent6" w:themeShade="80"/>
          <w:sz w:val="24"/>
          <w:szCs w:val="24"/>
        </w:rPr>
        <w:t xml:space="preserve">  -  </w:t>
      </w:r>
      <w:r w:rsidRPr="00B178A2">
        <w:rPr>
          <w:color w:val="385623" w:themeColor="accent6" w:themeShade="80"/>
          <w:sz w:val="24"/>
          <w:szCs w:val="24"/>
        </w:rPr>
        <w:t>Agro Drones(DJI)</w:t>
      </w:r>
    </w:p>
    <w:p w14:paraId="3EC0F033" w14:textId="77777777" w:rsidR="009E2323" w:rsidRDefault="009E2323" w:rsidP="009E2323">
      <w:pPr>
        <w:spacing w:before="0" w:beforeAutospacing="0"/>
        <w:ind w:left="502"/>
        <w:rPr>
          <w:color w:val="385623" w:themeColor="accent6" w:themeShade="80"/>
          <w:sz w:val="24"/>
          <w:szCs w:val="24"/>
        </w:rPr>
      </w:pPr>
    </w:p>
    <w:p w14:paraId="42D33EFC" w14:textId="77777777" w:rsidR="009E2323" w:rsidRDefault="009E2323" w:rsidP="009E2323">
      <w:pPr>
        <w:spacing w:before="0" w:beforeAutospacing="0"/>
        <w:ind w:left="502"/>
        <w:rPr>
          <w:color w:val="385623" w:themeColor="accent6" w:themeShade="80"/>
          <w:sz w:val="24"/>
          <w:szCs w:val="24"/>
        </w:rPr>
      </w:pPr>
    </w:p>
    <w:p w14:paraId="2E2C419D" w14:textId="77777777" w:rsidR="009E2323" w:rsidRDefault="009E2323" w:rsidP="009E2323">
      <w:pPr>
        <w:spacing w:before="0" w:beforeAutospacing="0"/>
        <w:ind w:left="502"/>
        <w:rPr>
          <w:color w:val="385623" w:themeColor="accent6" w:themeShade="80"/>
          <w:sz w:val="24"/>
          <w:szCs w:val="24"/>
        </w:rPr>
      </w:pPr>
    </w:p>
    <w:p w14:paraId="46450FDF" w14:textId="77777777" w:rsidR="009E2323" w:rsidRDefault="009E2323" w:rsidP="009E2323">
      <w:pPr>
        <w:spacing w:before="0" w:beforeAutospacing="0"/>
        <w:ind w:left="502"/>
        <w:rPr>
          <w:color w:val="385623" w:themeColor="accent6" w:themeShade="80"/>
          <w:sz w:val="24"/>
          <w:szCs w:val="24"/>
        </w:rPr>
      </w:pPr>
    </w:p>
    <w:p w14:paraId="30EA48AE" w14:textId="77777777" w:rsidR="009E2323" w:rsidRDefault="009E2323" w:rsidP="009E2323">
      <w:pPr>
        <w:spacing w:before="0" w:beforeAutospacing="0"/>
        <w:ind w:left="502"/>
        <w:rPr>
          <w:color w:val="385623" w:themeColor="accent6" w:themeShade="80"/>
          <w:sz w:val="24"/>
          <w:szCs w:val="24"/>
        </w:rPr>
      </w:pPr>
    </w:p>
    <w:p w14:paraId="5636687F" w14:textId="77777777" w:rsidR="009E2323" w:rsidRPr="00B178A2" w:rsidRDefault="009E2323" w:rsidP="009E2323">
      <w:pPr>
        <w:spacing w:before="0" w:beforeAutospacing="0"/>
        <w:ind w:left="502"/>
        <w:rPr>
          <w:color w:val="385623" w:themeColor="accent6" w:themeShade="80"/>
          <w:sz w:val="24"/>
          <w:szCs w:val="24"/>
        </w:rPr>
      </w:pPr>
    </w:p>
    <w:p w14:paraId="6F93B6FD" w14:textId="46706F3D" w:rsidR="00CA43FB" w:rsidRDefault="00E526A7" w:rsidP="00E526A7">
      <w:pPr>
        <w:jc w:val="center"/>
        <w:rPr>
          <w:rFonts w:ascii="Bahnschrift SemiBold SemiConden" w:hAnsi="Bahnschrift SemiBold SemiConden"/>
          <w:b/>
          <w:bCs/>
          <w:color w:val="385623" w:themeColor="accent6" w:themeShade="80"/>
          <w:sz w:val="36"/>
          <w:szCs w:val="36"/>
        </w:rPr>
      </w:pPr>
      <w:r w:rsidRPr="00E526A7">
        <w:rPr>
          <w:rFonts w:ascii="Bahnschrift SemiBold SemiConden" w:hAnsi="Bahnschrift SemiBold SemiConden"/>
          <w:b/>
          <w:bCs/>
          <w:color w:val="385623" w:themeColor="accent6" w:themeShade="80"/>
          <w:sz w:val="36"/>
          <w:szCs w:val="36"/>
        </w:rPr>
        <w:lastRenderedPageBreak/>
        <w:t>PROGRAMAÇÃO</w:t>
      </w:r>
      <w:r w:rsidR="00976F5E">
        <w:rPr>
          <w:rFonts w:ascii="Bahnschrift SemiBold SemiConden" w:hAnsi="Bahnschrift SemiBold SemiConden"/>
          <w:b/>
          <w:bCs/>
          <w:color w:val="385623" w:themeColor="accent6" w:themeShade="80"/>
          <w:sz w:val="36"/>
          <w:szCs w:val="36"/>
        </w:rPr>
        <w:t xml:space="preserve"> - Feira de Inovações SCV 2026</w:t>
      </w:r>
    </w:p>
    <w:p w14:paraId="2E854D34" w14:textId="77777777" w:rsidR="00731299" w:rsidRPr="00731299" w:rsidRDefault="00731299" w:rsidP="00E526A7">
      <w:pPr>
        <w:jc w:val="center"/>
        <w:rPr>
          <w:rFonts w:ascii="Bahnschrift SemiBold SemiConden" w:hAnsi="Bahnschrift SemiBold SemiConden"/>
          <w:b/>
          <w:bCs/>
          <w:color w:val="385623" w:themeColor="accent6" w:themeShade="80"/>
          <w:sz w:val="16"/>
          <w:szCs w:val="16"/>
        </w:rPr>
      </w:pPr>
    </w:p>
    <w:tbl>
      <w:tblPr>
        <w:tblStyle w:val="TabeladeGrade3-nfase6"/>
        <w:tblW w:w="9840" w:type="dxa"/>
        <w:tblInd w:w="326" w:type="dxa"/>
        <w:tblLook w:val="04A0" w:firstRow="1" w:lastRow="0" w:firstColumn="1" w:lastColumn="0" w:noHBand="0" w:noVBand="1"/>
      </w:tblPr>
      <w:tblGrid>
        <w:gridCol w:w="1419"/>
        <w:gridCol w:w="1173"/>
        <w:gridCol w:w="7248"/>
      </w:tblGrid>
      <w:tr w:rsidR="00FD21BE" w:rsidRPr="00CA43FB" w14:paraId="0CEDA4FE" w14:textId="6B3B7329" w:rsidTr="00FD2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0DFF5FC" w14:textId="77777777" w:rsidR="00FD21BE" w:rsidRPr="003E326B" w:rsidRDefault="00FD21BE" w:rsidP="00CA43FB">
            <w:pPr>
              <w:rPr>
                <w:rFonts w:ascii="Bahnschrift SemiBold SemiConden" w:hAnsi="Bahnschrift SemiBold SemiConde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E326B">
              <w:rPr>
                <w:rFonts w:ascii="Bahnschrift SemiBold SemiConden" w:hAnsi="Bahnschrift SemiBold SemiConden"/>
                <w:i w:val="0"/>
                <w:iCs w:val="0"/>
                <w:sz w:val="28"/>
                <w:szCs w:val="28"/>
              </w:rPr>
              <w:t>Data</w:t>
            </w:r>
          </w:p>
        </w:tc>
        <w:tc>
          <w:tcPr>
            <w:tcW w:w="0" w:type="auto"/>
            <w:hideMark/>
          </w:tcPr>
          <w:p w14:paraId="7AEC7193" w14:textId="77777777" w:rsidR="00FD21BE" w:rsidRPr="00E526A7" w:rsidRDefault="00FD21BE" w:rsidP="00CA43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 SemiConden" w:hAnsi="Bahnschrift SemiBold SemiConden"/>
                <w:b w:val="0"/>
                <w:bCs w:val="0"/>
                <w:sz w:val="28"/>
                <w:szCs w:val="28"/>
              </w:rPr>
            </w:pPr>
            <w:r w:rsidRPr="00E526A7">
              <w:rPr>
                <w:rFonts w:ascii="Bahnschrift SemiBold SemiConden" w:hAnsi="Bahnschrift SemiBold SemiConden"/>
                <w:sz w:val="28"/>
                <w:szCs w:val="28"/>
              </w:rPr>
              <w:t>Horário</w:t>
            </w:r>
          </w:p>
        </w:tc>
        <w:tc>
          <w:tcPr>
            <w:tcW w:w="7248" w:type="dxa"/>
            <w:hideMark/>
          </w:tcPr>
          <w:p w14:paraId="5BCE1AF9" w14:textId="77777777" w:rsidR="00FD21BE" w:rsidRPr="00E526A7" w:rsidRDefault="00FD21BE" w:rsidP="00CA43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 SemiConden" w:hAnsi="Bahnschrift SemiBold SemiConden"/>
                <w:b w:val="0"/>
                <w:bCs w:val="0"/>
                <w:sz w:val="28"/>
                <w:szCs w:val="28"/>
              </w:rPr>
            </w:pPr>
            <w:r w:rsidRPr="00E526A7">
              <w:rPr>
                <w:rFonts w:ascii="Bahnschrift SemiBold SemiConden" w:hAnsi="Bahnschrift SemiBold SemiConden"/>
                <w:sz w:val="28"/>
                <w:szCs w:val="28"/>
              </w:rPr>
              <w:t>Atividade</w:t>
            </w:r>
          </w:p>
        </w:tc>
      </w:tr>
      <w:tr w:rsidR="00FD21BE" w:rsidRPr="00CA43FB" w14:paraId="1895138D" w14:textId="54B6EA59" w:rsidTr="00FD2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DF5248" w14:textId="75420F15" w:rsidR="00FD21BE" w:rsidRPr="003E326B" w:rsidRDefault="00FD21BE" w:rsidP="00435FE1">
            <w:pPr>
              <w:ind w:left="-151"/>
              <w:rPr>
                <w:rFonts w:ascii="Bahnschrift SemiBold SemiConden" w:hAnsi="Bahnschrift SemiBold SemiConden"/>
                <w:i w:val="0"/>
                <w:iCs w:val="0"/>
                <w:color w:val="385623" w:themeColor="accent6" w:themeShade="80"/>
                <w:sz w:val="26"/>
                <w:szCs w:val="26"/>
              </w:rPr>
            </w:pPr>
            <w:r w:rsidRPr="003E326B">
              <w:rPr>
                <w:rFonts w:ascii="Bahnschrift SemiBold SemiConden" w:hAnsi="Bahnschrift SemiBold SemiConden"/>
                <w:b/>
                <w:bCs/>
                <w:i w:val="0"/>
                <w:iCs w:val="0"/>
                <w:color w:val="385623" w:themeColor="accent6" w:themeShade="80"/>
                <w:sz w:val="26"/>
                <w:szCs w:val="26"/>
              </w:rPr>
              <w:t>4 de março</w:t>
            </w:r>
            <w:r w:rsidR="00566ADB">
              <w:rPr>
                <w:rFonts w:ascii="Bahnschrift SemiBold SemiConden" w:hAnsi="Bahnschrift SemiBold SemiConden"/>
                <w:b/>
                <w:bCs/>
                <w:i w:val="0"/>
                <w:iCs w:val="0"/>
                <w:color w:val="385623" w:themeColor="accent6" w:themeShade="80"/>
                <w:sz w:val="26"/>
                <w:szCs w:val="26"/>
              </w:rPr>
              <w:t xml:space="preserve"> </w:t>
            </w:r>
            <w:r w:rsidR="00435FE1" w:rsidRPr="00435FE1">
              <w:rPr>
                <w:rFonts w:ascii="Bahnschrift SemiBold SemiConden" w:hAnsi="Bahnschrift SemiBold SemiConden"/>
                <w:b/>
                <w:bCs/>
                <w:i w:val="0"/>
                <w:iCs w:val="0"/>
                <w:color w:val="525252" w:themeColor="accent3" w:themeShade="80"/>
              </w:rPr>
              <w:t>Quarta-feira</w:t>
            </w:r>
          </w:p>
        </w:tc>
        <w:tc>
          <w:tcPr>
            <w:tcW w:w="0" w:type="auto"/>
            <w:hideMark/>
          </w:tcPr>
          <w:p w14:paraId="79645BDC" w14:textId="77777777" w:rsidR="00FD21BE" w:rsidRPr="00CA43FB" w:rsidRDefault="00FD21BE" w:rsidP="00CA4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43FB">
              <w:t>8h30</w:t>
            </w:r>
          </w:p>
        </w:tc>
        <w:tc>
          <w:tcPr>
            <w:tcW w:w="7248" w:type="dxa"/>
            <w:hideMark/>
          </w:tcPr>
          <w:p w14:paraId="1A25009C" w14:textId="77777777" w:rsidR="00FD21BE" w:rsidRPr="00CA43FB" w:rsidRDefault="00FD21BE" w:rsidP="00CA4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43FB">
              <w:t>Abertura oficial da Feira de Inovações</w:t>
            </w:r>
          </w:p>
        </w:tc>
      </w:tr>
      <w:tr w:rsidR="00FD21BE" w:rsidRPr="00CA43FB" w14:paraId="1FDE50C6" w14:textId="5A67A2C1" w:rsidTr="00FD21BE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1BC883" w14:textId="16044C65" w:rsidR="00FD21BE" w:rsidRPr="00342454" w:rsidRDefault="00FD21BE" w:rsidP="00AC3058">
            <w:pPr>
              <w:ind w:left="-9"/>
              <w:rPr>
                <w:rFonts w:ascii="Bahnschrift SemiBold SemiConden" w:hAnsi="Bahnschrift SemiBold SemiConden"/>
                <w:i w:val="0"/>
                <w:iCs w:val="0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6E81D97" w14:textId="77777777" w:rsidR="00FD21BE" w:rsidRPr="00CA43FB" w:rsidRDefault="00FD21BE" w:rsidP="00CA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43FB">
              <w:t>9h50</w:t>
            </w:r>
          </w:p>
        </w:tc>
        <w:tc>
          <w:tcPr>
            <w:tcW w:w="7248" w:type="dxa"/>
            <w:hideMark/>
          </w:tcPr>
          <w:p w14:paraId="11C3CEB9" w14:textId="40FD8AB6" w:rsidR="00FD21BE" w:rsidRPr="00CA43FB" w:rsidRDefault="00FD21BE" w:rsidP="00CA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43FB">
              <w:t>Rodada nos Stands</w:t>
            </w:r>
            <w:r w:rsidR="009111BC">
              <w:t xml:space="preserve"> </w:t>
            </w:r>
            <w:r w:rsidR="009111BC" w:rsidRPr="00CA43FB">
              <w:t>da Feira de Inovações</w:t>
            </w:r>
          </w:p>
        </w:tc>
      </w:tr>
      <w:tr w:rsidR="00FD21BE" w:rsidRPr="00CA43FB" w14:paraId="051B51F2" w14:textId="3ED1086B" w:rsidTr="00FD2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CD6CEF" w14:textId="77777777" w:rsidR="00FD21BE" w:rsidRPr="003E326B" w:rsidRDefault="00FD21BE" w:rsidP="00AC3058">
            <w:pPr>
              <w:ind w:left="-9"/>
              <w:rPr>
                <w:rFonts w:ascii="Bahnschrift SemiBold SemiConden" w:hAnsi="Bahnschrift SemiBold SemiConden"/>
                <w:i w:val="0"/>
                <w:iCs w:val="0"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19D8DEB9" w14:textId="77777777" w:rsidR="00FD21BE" w:rsidRPr="00CA43FB" w:rsidRDefault="00FD21BE" w:rsidP="00CA4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43FB">
              <w:t>11h</w:t>
            </w:r>
          </w:p>
        </w:tc>
        <w:tc>
          <w:tcPr>
            <w:tcW w:w="7248" w:type="dxa"/>
            <w:hideMark/>
          </w:tcPr>
          <w:p w14:paraId="2FE52724" w14:textId="0249A1C5" w:rsidR="00FD21BE" w:rsidRPr="00CA43FB" w:rsidRDefault="00FD21BE" w:rsidP="00CA4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43FB">
              <w:t xml:space="preserve">Plenária Técnica: </w:t>
            </w:r>
            <w:r w:rsidRPr="00CA43FB">
              <w:rPr>
                <w:i/>
                <w:iCs/>
              </w:rPr>
              <w:t>Estruturação de Plantas</w:t>
            </w:r>
            <w:r w:rsidRPr="00CA43FB">
              <w:t xml:space="preserve"> com </w:t>
            </w:r>
            <w:r w:rsidR="00155197">
              <w:rPr>
                <w:b/>
                <w:bCs/>
              </w:rPr>
              <w:t>Tia</w:t>
            </w:r>
            <w:r w:rsidRPr="00CA43FB">
              <w:rPr>
                <w:b/>
                <w:bCs/>
              </w:rPr>
              <w:t xml:space="preserve">go </w:t>
            </w:r>
            <w:proofErr w:type="spellStart"/>
            <w:r w:rsidRPr="00CA43FB">
              <w:rPr>
                <w:b/>
                <w:bCs/>
              </w:rPr>
              <w:t>Horbe</w:t>
            </w:r>
            <w:proofErr w:type="spellEnd"/>
            <w:r w:rsidRPr="00CA43FB">
              <w:t xml:space="preserve"> e </w:t>
            </w:r>
            <w:r w:rsidRPr="00CA43FB">
              <w:rPr>
                <w:b/>
                <w:bCs/>
              </w:rPr>
              <w:t>Pedro Basso</w:t>
            </w:r>
          </w:p>
        </w:tc>
      </w:tr>
      <w:tr w:rsidR="00FD21BE" w:rsidRPr="00CA43FB" w14:paraId="45261E7A" w14:textId="0F9B06F2" w:rsidTr="00FD21BE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7A6D0F" w14:textId="77777777" w:rsidR="00CD2EDF" w:rsidRDefault="00FD21BE" w:rsidP="00CD2EDF">
            <w:pPr>
              <w:spacing w:before="0" w:beforeAutospacing="0"/>
              <w:ind w:left="-9"/>
              <w:rPr>
                <w:rFonts w:ascii="Bahnschrift SemiBold SemiConden" w:hAnsi="Bahnschrift SemiBold SemiConden"/>
                <w:b/>
                <w:bCs/>
                <w:i w:val="0"/>
                <w:iCs w:val="0"/>
                <w:color w:val="385623" w:themeColor="accent6" w:themeShade="80"/>
                <w:sz w:val="26"/>
                <w:szCs w:val="26"/>
              </w:rPr>
            </w:pPr>
            <w:r w:rsidRPr="003E326B">
              <w:rPr>
                <w:rFonts w:ascii="Bahnschrift SemiBold SemiConden" w:hAnsi="Bahnschrift SemiBold SemiConden"/>
                <w:b/>
                <w:bCs/>
                <w:i w:val="0"/>
                <w:iCs w:val="0"/>
                <w:color w:val="385623" w:themeColor="accent6" w:themeShade="80"/>
                <w:sz w:val="26"/>
                <w:szCs w:val="26"/>
              </w:rPr>
              <w:t>5 de março</w:t>
            </w:r>
          </w:p>
          <w:p w14:paraId="0423576E" w14:textId="302A9449" w:rsidR="00CD2EDF" w:rsidRPr="00CD2EDF" w:rsidRDefault="00CD2EDF" w:rsidP="00CD2EDF">
            <w:pPr>
              <w:spacing w:before="0" w:beforeAutospacing="0"/>
              <w:ind w:left="-9"/>
              <w:rPr>
                <w:rFonts w:ascii="Bahnschrift SemiBold SemiConden" w:hAnsi="Bahnschrift SemiBold SemiConden"/>
                <w:b/>
                <w:bCs/>
                <w:color w:val="385623" w:themeColor="accent6" w:themeShade="80"/>
                <w:sz w:val="26"/>
                <w:szCs w:val="26"/>
              </w:rPr>
            </w:pPr>
            <w:r w:rsidRPr="00435FE1">
              <w:rPr>
                <w:rFonts w:ascii="Bahnschrift SemiBold SemiConden" w:hAnsi="Bahnschrift SemiBold SemiConden"/>
                <w:b/>
                <w:bCs/>
                <w:i w:val="0"/>
                <w:iCs w:val="0"/>
                <w:color w:val="525252" w:themeColor="accent3" w:themeShade="80"/>
              </w:rPr>
              <w:t>Qu</w:t>
            </w:r>
            <w:r w:rsidR="00233842">
              <w:rPr>
                <w:rFonts w:ascii="Bahnschrift SemiBold SemiConden" w:hAnsi="Bahnschrift SemiBold SemiConden"/>
                <w:b/>
                <w:bCs/>
                <w:i w:val="0"/>
                <w:iCs w:val="0"/>
                <w:color w:val="525252" w:themeColor="accent3" w:themeShade="80"/>
              </w:rPr>
              <w:t>in</w:t>
            </w:r>
            <w:r w:rsidRPr="00435FE1">
              <w:rPr>
                <w:rFonts w:ascii="Bahnschrift SemiBold SemiConden" w:hAnsi="Bahnschrift SemiBold SemiConden"/>
                <w:b/>
                <w:bCs/>
                <w:i w:val="0"/>
                <w:iCs w:val="0"/>
                <w:color w:val="525252" w:themeColor="accent3" w:themeShade="80"/>
              </w:rPr>
              <w:t>ta-feira</w:t>
            </w:r>
          </w:p>
        </w:tc>
        <w:tc>
          <w:tcPr>
            <w:tcW w:w="0" w:type="auto"/>
            <w:hideMark/>
          </w:tcPr>
          <w:p w14:paraId="5ADDD85F" w14:textId="77777777" w:rsidR="00FD21BE" w:rsidRPr="00CA43FB" w:rsidRDefault="00FD21BE" w:rsidP="00CA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43FB">
              <w:t>7h30</w:t>
            </w:r>
          </w:p>
        </w:tc>
        <w:tc>
          <w:tcPr>
            <w:tcW w:w="7248" w:type="dxa"/>
            <w:hideMark/>
          </w:tcPr>
          <w:p w14:paraId="0BC2A44F" w14:textId="77777777" w:rsidR="00FD21BE" w:rsidRPr="00CA43FB" w:rsidRDefault="00FD21BE" w:rsidP="00CA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43FB">
              <w:t>Abertura</w:t>
            </w:r>
          </w:p>
        </w:tc>
      </w:tr>
      <w:tr w:rsidR="00FD21BE" w:rsidRPr="00CA43FB" w14:paraId="193A69EA" w14:textId="2F710811" w:rsidTr="00FD2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6BF580" w14:textId="77777777" w:rsidR="00FD21BE" w:rsidRPr="003E326B" w:rsidRDefault="00FD21BE" w:rsidP="00AC3058">
            <w:pPr>
              <w:ind w:left="-9"/>
              <w:rPr>
                <w:rFonts w:ascii="Bahnschrift SemiBold SemiConden" w:hAnsi="Bahnschrift SemiBold SemiConden"/>
                <w:i w:val="0"/>
                <w:iCs w:val="0"/>
                <w:color w:val="385623" w:themeColor="accent6" w:themeShade="80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62B61EC4" w14:textId="77777777" w:rsidR="00FD21BE" w:rsidRPr="00CA43FB" w:rsidRDefault="00FD21BE" w:rsidP="00CA4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43FB">
              <w:t>8h</w:t>
            </w:r>
          </w:p>
        </w:tc>
        <w:tc>
          <w:tcPr>
            <w:tcW w:w="7248" w:type="dxa"/>
            <w:hideMark/>
          </w:tcPr>
          <w:p w14:paraId="7FC73B49" w14:textId="77777777" w:rsidR="00FD21BE" w:rsidRPr="00CA43FB" w:rsidRDefault="00FD21BE" w:rsidP="00CA4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43FB">
              <w:t>Rodada nos Stands da Feira de Inovações</w:t>
            </w:r>
          </w:p>
        </w:tc>
      </w:tr>
      <w:tr w:rsidR="00FD21BE" w:rsidRPr="00CA43FB" w14:paraId="69E45DDC" w14:textId="58C0095D" w:rsidTr="00FD21BE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FDFC5D" w14:textId="77777777" w:rsidR="00FD21BE" w:rsidRPr="00CA43FB" w:rsidRDefault="00FD21BE" w:rsidP="00CA43FB"/>
        </w:tc>
        <w:tc>
          <w:tcPr>
            <w:tcW w:w="0" w:type="auto"/>
            <w:hideMark/>
          </w:tcPr>
          <w:p w14:paraId="5AC76B21" w14:textId="77777777" w:rsidR="00FD21BE" w:rsidRPr="00CA43FB" w:rsidRDefault="00FD21BE" w:rsidP="00CA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43FB">
              <w:t>11h</w:t>
            </w:r>
          </w:p>
        </w:tc>
        <w:tc>
          <w:tcPr>
            <w:tcW w:w="7248" w:type="dxa"/>
            <w:hideMark/>
          </w:tcPr>
          <w:p w14:paraId="2F65A7D5" w14:textId="77777777" w:rsidR="00FD21BE" w:rsidRPr="00CA43FB" w:rsidRDefault="00FD21BE" w:rsidP="00CA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43FB">
              <w:t xml:space="preserve">Palestra: </w:t>
            </w:r>
            <w:r w:rsidRPr="00CA43FB">
              <w:rPr>
                <w:i/>
                <w:iCs/>
              </w:rPr>
              <w:t>Compatibilidade de Produtos no Sistema Enlist e Misturas de Tanque</w:t>
            </w:r>
            <w:r w:rsidRPr="00CA43FB">
              <w:t xml:space="preserve"> com </w:t>
            </w:r>
            <w:r w:rsidRPr="00CA43FB">
              <w:rPr>
                <w:b/>
                <w:bCs/>
              </w:rPr>
              <w:t>Filipe Moura</w:t>
            </w:r>
            <w:r w:rsidRPr="00CA43FB">
              <w:t xml:space="preserve">, CEO da </w:t>
            </w:r>
            <w:proofErr w:type="spellStart"/>
            <w:r w:rsidRPr="00CA43FB">
              <w:rPr>
                <w:b/>
                <w:bCs/>
              </w:rPr>
              <w:t>Equalizagro</w:t>
            </w:r>
            <w:proofErr w:type="spellEnd"/>
          </w:p>
        </w:tc>
      </w:tr>
    </w:tbl>
    <w:p w14:paraId="71334563" w14:textId="77777777" w:rsidR="008C4E6C" w:rsidRDefault="008C4E6C" w:rsidP="008C4E6C">
      <w:pPr>
        <w:rPr>
          <w:rFonts w:ascii="Bahnschrift SemiBold SemiConden" w:hAnsi="Bahnschrift SemiBold SemiConden"/>
          <w:color w:val="1F4E79" w:themeColor="accent5" w:themeShade="80"/>
        </w:rPr>
      </w:pPr>
    </w:p>
    <w:p w14:paraId="426F8F76" w14:textId="77777777" w:rsidR="00B517CB" w:rsidRPr="00B517CB" w:rsidRDefault="00E90FDF" w:rsidP="006E7000">
      <w:pPr>
        <w:ind w:right="142"/>
        <w:contextualSpacing/>
        <w:rPr>
          <w:b/>
          <w:bCs/>
          <w:caps/>
          <w:sz w:val="24"/>
          <w:szCs w:val="24"/>
        </w:rPr>
      </w:pPr>
      <w:r w:rsidRPr="00B517CB">
        <w:rPr>
          <w:b/>
          <w:bCs/>
          <w:caps/>
          <w:sz w:val="24"/>
          <w:szCs w:val="24"/>
        </w:rPr>
        <w:t xml:space="preserve">Conheça a </w:t>
      </w:r>
      <w:r w:rsidR="00B517CB" w:rsidRPr="00B517CB">
        <w:rPr>
          <w:b/>
          <w:bCs/>
          <w:caps/>
          <w:sz w:val="24"/>
          <w:szCs w:val="24"/>
        </w:rPr>
        <w:t>SCV</w:t>
      </w:r>
    </w:p>
    <w:p w14:paraId="360F4F9D" w14:textId="77777777" w:rsidR="00B517CB" w:rsidRPr="00B517CB" w:rsidRDefault="00B517CB" w:rsidP="006E7000">
      <w:pPr>
        <w:ind w:right="142"/>
        <w:contextualSpacing/>
        <w:rPr>
          <w:b/>
          <w:bCs/>
          <w:caps/>
        </w:rPr>
      </w:pPr>
    </w:p>
    <w:p w14:paraId="6BE43B32" w14:textId="6A290346" w:rsidR="00946910" w:rsidRPr="00B517CB" w:rsidRDefault="00946910" w:rsidP="006E7000">
      <w:pPr>
        <w:ind w:right="142"/>
        <w:contextualSpacing/>
      </w:pPr>
      <w:r w:rsidRPr="00B517CB">
        <w:t>Fundada nos anos 1970 por Mário José Basso (</w:t>
      </w:r>
      <w:proofErr w:type="spellStart"/>
      <w:r w:rsidRPr="00B517CB">
        <w:t>co-fundador</w:t>
      </w:r>
      <w:proofErr w:type="spellEnd"/>
      <w:r w:rsidRPr="00B517CB">
        <w:t xml:space="preserve"> da APASSUL- Associação dos Produtores de Sementes e Mudas do Rio Grande do Sul), pioneiro na produção de sementes fiscalizadas de trigo e soja, a empresa tem suas raízes profundas na Fazenda Santo Amaro, em Muitos Capões/RS. São três gerações dedicadas ao trabalho, a Sementes Com Vigor é reconhecida pela implementação de Agricultura de Precisão em 100% da área, resultando em campos mais homogêneos e sementes mais padronizadas. A trajetória da empresa se entrelaça com o avanço da agricultura no estado gaúcho.</w:t>
      </w:r>
    </w:p>
    <w:p w14:paraId="2DBFE4D4" w14:textId="77777777" w:rsidR="00946910" w:rsidRPr="00B517CB" w:rsidRDefault="00946910" w:rsidP="006E7000">
      <w:pPr>
        <w:ind w:right="142"/>
        <w:contextualSpacing/>
      </w:pPr>
      <w:r w:rsidRPr="00B517CB">
        <w:t xml:space="preserve"> </w:t>
      </w:r>
    </w:p>
    <w:p w14:paraId="35BA6691" w14:textId="77777777" w:rsidR="00946910" w:rsidRDefault="00946910" w:rsidP="006E7000">
      <w:pPr>
        <w:contextualSpacing/>
        <w:rPr>
          <w:sz w:val="16"/>
          <w:szCs w:val="16"/>
        </w:rPr>
      </w:pPr>
    </w:p>
    <w:p w14:paraId="77341F40" w14:textId="77777777" w:rsidR="00FD21BE" w:rsidRDefault="00FD21BE" w:rsidP="006E7000">
      <w:pPr>
        <w:contextualSpacing/>
        <w:rPr>
          <w:sz w:val="16"/>
          <w:szCs w:val="16"/>
        </w:rPr>
      </w:pPr>
    </w:p>
    <w:p w14:paraId="00F3E13C" w14:textId="77777777" w:rsidR="00FD21BE" w:rsidRPr="003F0C05" w:rsidRDefault="00FD21BE" w:rsidP="006E7000">
      <w:pPr>
        <w:contextualSpacing/>
        <w:rPr>
          <w:sz w:val="16"/>
          <w:szCs w:val="16"/>
        </w:rPr>
      </w:pPr>
    </w:p>
    <w:sectPr w:rsidR="00FD21BE" w:rsidRPr="003F0C05" w:rsidSect="00593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707" w:bottom="1701" w:left="70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4BBD" w14:textId="77777777" w:rsidR="002D767C" w:rsidRDefault="002D767C" w:rsidP="00D33E2C">
      <w:pPr>
        <w:spacing w:before="0"/>
      </w:pPr>
      <w:r>
        <w:separator/>
      </w:r>
    </w:p>
  </w:endnote>
  <w:endnote w:type="continuationSeparator" w:id="0">
    <w:p w14:paraId="54601E65" w14:textId="77777777" w:rsidR="002D767C" w:rsidRDefault="002D767C" w:rsidP="00D33E2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9DF1" w14:textId="77777777" w:rsidR="004378E3" w:rsidRDefault="004378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79AA" w14:textId="77777777" w:rsidR="00012DBF" w:rsidRDefault="00012DBF" w:rsidP="00012DBF">
    <w:pPr>
      <w:pStyle w:val="Rodap"/>
      <w:jc w:val="center"/>
    </w:pPr>
    <w:r w:rsidRPr="006935B1">
      <w:rPr>
        <w:noProof/>
      </w:rPr>
      <w:drawing>
        <wp:inline distT="0" distB="0" distL="0" distR="0" wp14:anchorId="7D7B5D20" wp14:editId="00B083D3">
          <wp:extent cx="508635" cy="566295"/>
          <wp:effectExtent l="0" t="0" r="5715" b="5715"/>
          <wp:docPr id="657074197" name="Imagem 657074197" descr="Ícone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3BBB5EE8-ECF4-C97E-F3E0-BA2241C906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3" descr="Ícone&#10;&#10;Descrição gerada automaticamente">
                    <a:extLst>
                      <a:ext uri="{FF2B5EF4-FFF2-40B4-BE49-F238E27FC236}">
                        <a16:creationId xmlns:a16="http://schemas.microsoft.com/office/drawing/2014/main" id="{3BBB5EE8-ECF4-C97E-F3E0-BA2241C906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302" cy="58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Pr="006935B1">
      <w:rPr>
        <w:noProof/>
      </w:rPr>
      <w:drawing>
        <wp:inline distT="0" distB="0" distL="0" distR="0" wp14:anchorId="0EBDD80C" wp14:editId="24160626">
          <wp:extent cx="1361440" cy="460167"/>
          <wp:effectExtent l="0" t="0" r="0" b="0"/>
          <wp:docPr id="367992114" name="Imagem 367992114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A5F75B95-0EAF-4B5A-8543-6DB84A41AB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5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A5F75B95-0EAF-4B5A-8543-6DB84A41AB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295" cy="475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5189A7" w14:textId="3FE32FB6" w:rsidR="005C7802" w:rsidRDefault="005C7802" w:rsidP="004E63D5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F427" w14:textId="77777777" w:rsidR="004378E3" w:rsidRDefault="00437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55B4" w14:textId="77777777" w:rsidR="002D767C" w:rsidRDefault="002D767C" w:rsidP="00D33E2C">
      <w:pPr>
        <w:spacing w:before="0"/>
      </w:pPr>
      <w:r>
        <w:separator/>
      </w:r>
    </w:p>
  </w:footnote>
  <w:footnote w:type="continuationSeparator" w:id="0">
    <w:p w14:paraId="5546E9D1" w14:textId="77777777" w:rsidR="002D767C" w:rsidRDefault="002D767C" w:rsidP="00D33E2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BC7C" w14:textId="77777777" w:rsidR="004378E3" w:rsidRDefault="004378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8909" w14:textId="140A855C" w:rsidR="00D33E2C" w:rsidRDefault="002233A4" w:rsidP="009357CF">
    <w:pPr>
      <w:pStyle w:val="Cabealho"/>
    </w:pPr>
    <w:r w:rsidRPr="00552F3B">
      <w:rPr>
        <w:rFonts w:ascii="Franklin Gothic Medium Cond" w:hAnsi="Franklin Gothic Medium Cond"/>
        <w:noProof/>
        <w:color w:val="3B3838" w:themeColor="background2" w:themeShade="40"/>
        <w:sz w:val="44"/>
        <w:szCs w:val="4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D4535BC" wp14:editId="2A1F6FBB">
              <wp:simplePos x="0" y="0"/>
              <wp:positionH relativeFrom="column">
                <wp:posOffset>64770</wp:posOffset>
              </wp:positionH>
              <wp:positionV relativeFrom="paragraph">
                <wp:posOffset>988695</wp:posOffset>
              </wp:positionV>
              <wp:extent cx="6210300" cy="0"/>
              <wp:effectExtent l="0" t="0" r="0" b="0"/>
              <wp:wrapNone/>
              <wp:docPr id="20464503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97C666" id="Conector reto 1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pt,77.85pt" to="494.1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" strokecolor="#538135 [2409]" strokeweight=".5pt">
              <v:stroke joinstyle="miter"/>
            </v:line>
          </w:pict>
        </mc:Fallback>
      </mc:AlternateContent>
    </w:r>
    <w:r w:rsidR="00411AAF">
      <w:rPr>
        <w:rFonts w:ascii="Franklin Gothic Medium Cond" w:hAnsi="Franklin Gothic Medium Cond"/>
        <w:color w:val="3B3838" w:themeColor="background2" w:themeShade="40"/>
        <w:sz w:val="44"/>
        <w:szCs w:val="44"/>
      </w:rPr>
      <w:t xml:space="preserve"> </w:t>
    </w:r>
    <w:r w:rsidR="001B67FE" w:rsidRPr="00552F3B">
      <w:rPr>
        <w:rFonts w:ascii="Franklin Gothic Medium Cond" w:hAnsi="Franklin Gothic Medium Cond"/>
        <w:color w:val="3B3838" w:themeColor="background2" w:themeShade="40"/>
        <w:sz w:val="44"/>
        <w:szCs w:val="44"/>
      </w:rPr>
      <w:t xml:space="preserve">PRESS RELEASE     </w:t>
    </w:r>
    <w:r w:rsidR="001B67FE" w:rsidRPr="00552F3B">
      <w:rPr>
        <w:noProof/>
        <w:color w:val="3B3838" w:themeColor="background2" w:themeShade="40"/>
      </w:rPr>
      <w:t xml:space="preserve">                                      </w:t>
    </w:r>
    <w:r w:rsidR="00303FC0">
      <w:rPr>
        <w:noProof/>
        <w:color w:val="3B3838" w:themeColor="background2" w:themeShade="40"/>
      </w:rPr>
      <w:t xml:space="preserve">    </w:t>
    </w:r>
    <w:r w:rsidR="001B67FE" w:rsidRPr="00552F3B">
      <w:rPr>
        <w:noProof/>
        <w:color w:val="3B3838" w:themeColor="background2" w:themeShade="40"/>
      </w:rPr>
      <w:t xml:space="preserve"> </w:t>
    </w:r>
    <w:r w:rsidR="00303FC0">
      <w:rPr>
        <w:noProof/>
        <w:color w:val="3B3838" w:themeColor="background2" w:themeShade="40"/>
      </w:rPr>
      <w:t xml:space="preserve">                           </w:t>
    </w:r>
    <w:r w:rsidR="009357CF">
      <w:rPr>
        <w:noProof/>
        <w:color w:val="3B3838" w:themeColor="background2" w:themeShade="40"/>
      </w:rPr>
      <w:t xml:space="preserve">     </w:t>
    </w:r>
    <w:r w:rsidR="001B67FE" w:rsidRPr="00552F3B">
      <w:rPr>
        <w:noProof/>
        <w:color w:val="3B3838" w:themeColor="background2" w:themeShade="40"/>
      </w:rPr>
      <w:t xml:space="preserve">     </w:t>
    </w:r>
    <w:r w:rsidR="00411AAF">
      <w:rPr>
        <w:noProof/>
        <w:color w:val="3B3838" w:themeColor="background2" w:themeShade="40"/>
      </w:rPr>
      <w:t xml:space="preserve">     </w:t>
    </w:r>
    <w:r w:rsidR="001B67FE" w:rsidRPr="00552F3B">
      <w:rPr>
        <w:noProof/>
        <w:color w:val="3B3838" w:themeColor="background2" w:themeShade="40"/>
      </w:rPr>
      <w:t xml:space="preserve">     </w:t>
    </w:r>
    <w:r w:rsidR="007A5DA0">
      <w:rPr>
        <w:noProof/>
        <w:color w:val="3B3838" w:themeColor="background2" w:themeShade="40"/>
      </w:rPr>
      <w:drawing>
        <wp:inline distT="0" distB="0" distL="0" distR="0" wp14:anchorId="0A70D2F8" wp14:editId="4E9B0B64">
          <wp:extent cx="1379220" cy="838350"/>
          <wp:effectExtent l="0" t="0" r="0" b="0"/>
          <wp:docPr id="722838419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772958" name="Imagem 1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88" b="18627"/>
                  <a:stretch/>
                </pic:blipFill>
                <pic:spPr bwMode="auto">
                  <a:xfrm>
                    <a:off x="0" y="0"/>
                    <a:ext cx="1409508" cy="85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B67FE" w:rsidRPr="00552F3B">
      <w:rPr>
        <w:noProof/>
        <w:color w:val="3B3838" w:themeColor="background2" w:themeShade="40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E5AE" w14:textId="77777777" w:rsidR="004378E3" w:rsidRDefault="004378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A444C"/>
    <w:multiLevelType w:val="hybridMultilevel"/>
    <w:tmpl w:val="53EE4D0E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1823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BD"/>
    <w:rsid w:val="00005BA4"/>
    <w:rsid w:val="00007641"/>
    <w:rsid w:val="00012DBF"/>
    <w:rsid w:val="00013BF1"/>
    <w:rsid w:val="000174EC"/>
    <w:rsid w:val="00026BB7"/>
    <w:rsid w:val="000312E7"/>
    <w:rsid w:val="000341A2"/>
    <w:rsid w:val="0003478E"/>
    <w:rsid w:val="00036542"/>
    <w:rsid w:val="0004233A"/>
    <w:rsid w:val="00044A51"/>
    <w:rsid w:val="00050030"/>
    <w:rsid w:val="00054C37"/>
    <w:rsid w:val="00061BD5"/>
    <w:rsid w:val="00072FAE"/>
    <w:rsid w:val="00075B1B"/>
    <w:rsid w:val="00077740"/>
    <w:rsid w:val="00082FCE"/>
    <w:rsid w:val="00084E7D"/>
    <w:rsid w:val="000860FC"/>
    <w:rsid w:val="00090B06"/>
    <w:rsid w:val="000A01F6"/>
    <w:rsid w:val="000B2FC1"/>
    <w:rsid w:val="000B390C"/>
    <w:rsid w:val="000B3DE2"/>
    <w:rsid w:val="000B6FAC"/>
    <w:rsid w:val="000C37ED"/>
    <w:rsid w:val="000C48B9"/>
    <w:rsid w:val="000C676D"/>
    <w:rsid w:val="000C6B93"/>
    <w:rsid w:val="000D0370"/>
    <w:rsid w:val="000D5753"/>
    <w:rsid w:val="000E0E57"/>
    <w:rsid w:val="000E4C22"/>
    <w:rsid w:val="000E7D9A"/>
    <w:rsid w:val="000F233D"/>
    <w:rsid w:val="000F257D"/>
    <w:rsid w:val="000F3774"/>
    <w:rsid w:val="000F5390"/>
    <w:rsid w:val="000F7FB1"/>
    <w:rsid w:val="00102A71"/>
    <w:rsid w:val="00110BD1"/>
    <w:rsid w:val="00110E6C"/>
    <w:rsid w:val="00111910"/>
    <w:rsid w:val="00114986"/>
    <w:rsid w:val="001238B2"/>
    <w:rsid w:val="00125419"/>
    <w:rsid w:val="001304B6"/>
    <w:rsid w:val="00130FB1"/>
    <w:rsid w:val="00134468"/>
    <w:rsid w:val="001368C0"/>
    <w:rsid w:val="00154D6A"/>
    <w:rsid w:val="00155197"/>
    <w:rsid w:val="001553D6"/>
    <w:rsid w:val="001616BD"/>
    <w:rsid w:val="001662DE"/>
    <w:rsid w:val="00167B77"/>
    <w:rsid w:val="001752B1"/>
    <w:rsid w:val="00176CE0"/>
    <w:rsid w:val="00177D7F"/>
    <w:rsid w:val="00190912"/>
    <w:rsid w:val="00193AC0"/>
    <w:rsid w:val="001B2337"/>
    <w:rsid w:val="001B304D"/>
    <w:rsid w:val="001B67FE"/>
    <w:rsid w:val="001C2264"/>
    <w:rsid w:val="001C60C1"/>
    <w:rsid w:val="001E5CF4"/>
    <w:rsid w:val="001F4AD1"/>
    <w:rsid w:val="001F4D5F"/>
    <w:rsid w:val="001F4DBB"/>
    <w:rsid w:val="001F7EE0"/>
    <w:rsid w:val="00212824"/>
    <w:rsid w:val="00212C8D"/>
    <w:rsid w:val="0021430C"/>
    <w:rsid w:val="002208AD"/>
    <w:rsid w:val="00222334"/>
    <w:rsid w:val="002233A4"/>
    <w:rsid w:val="00227B0C"/>
    <w:rsid w:val="00231224"/>
    <w:rsid w:val="00233842"/>
    <w:rsid w:val="002476C5"/>
    <w:rsid w:val="00247E4A"/>
    <w:rsid w:val="00253214"/>
    <w:rsid w:val="002547C2"/>
    <w:rsid w:val="002560EE"/>
    <w:rsid w:val="00257C09"/>
    <w:rsid w:val="00261694"/>
    <w:rsid w:val="002618D5"/>
    <w:rsid w:val="002635E2"/>
    <w:rsid w:val="002700E9"/>
    <w:rsid w:val="002728A5"/>
    <w:rsid w:val="00275FDC"/>
    <w:rsid w:val="00284685"/>
    <w:rsid w:val="0029065F"/>
    <w:rsid w:val="00291782"/>
    <w:rsid w:val="00291F7C"/>
    <w:rsid w:val="00292E85"/>
    <w:rsid w:val="002A1EF8"/>
    <w:rsid w:val="002A4374"/>
    <w:rsid w:val="002B71D1"/>
    <w:rsid w:val="002C58E4"/>
    <w:rsid w:val="002C60B0"/>
    <w:rsid w:val="002D0E02"/>
    <w:rsid w:val="002D59E4"/>
    <w:rsid w:val="002D74DA"/>
    <w:rsid w:val="002D767C"/>
    <w:rsid w:val="002E3398"/>
    <w:rsid w:val="002E3EEA"/>
    <w:rsid w:val="002F17D3"/>
    <w:rsid w:val="002F37D3"/>
    <w:rsid w:val="002F5139"/>
    <w:rsid w:val="00303427"/>
    <w:rsid w:val="00303FC0"/>
    <w:rsid w:val="00306619"/>
    <w:rsid w:val="00323164"/>
    <w:rsid w:val="00324D6A"/>
    <w:rsid w:val="003263AA"/>
    <w:rsid w:val="00326F12"/>
    <w:rsid w:val="00332B14"/>
    <w:rsid w:val="00333D56"/>
    <w:rsid w:val="003344F1"/>
    <w:rsid w:val="00334767"/>
    <w:rsid w:val="003353CE"/>
    <w:rsid w:val="00342454"/>
    <w:rsid w:val="00364BC8"/>
    <w:rsid w:val="00371C91"/>
    <w:rsid w:val="003733C3"/>
    <w:rsid w:val="00375CD7"/>
    <w:rsid w:val="0037751E"/>
    <w:rsid w:val="0038107F"/>
    <w:rsid w:val="0038711A"/>
    <w:rsid w:val="0039561F"/>
    <w:rsid w:val="003A0C15"/>
    <w:rsid w:val="003B1059"/>
    <w:rsid w:val="003B1469"/>
    <w:rsid w:val="003D06F6"/>
    <w:rsid w:val="003D2E69"/>
    <w:rsid w:val="003D3BC0"/>
    <w:rsid w:val="003D7870"/>
    <w:rsid w:val="003E06BC"/>
    <w:rsid w:val="003E263C"/>
    <w:rsid w:val="003E326B"/>
    <w:rsid w:val="003E5E50"/>
    <w:rsid w:val="003F0C05"/>
    <w:rsid w:val="003F2095"/>
    <w:rsid w:val="003F3CE0"/>
    <w:rsid w:val="003F61CA"/>
    <w:rsid w:val="00411AAF"/>
    <w:rsid w:val="00416A3E"/>
    <w:rsid w:val="0041716A"/>
    <w:rsid w:val="0042478A"/>
    <w:rsid w:val="00432C7F"/>
    <w:rsid w:val="00435FE1"/>
    <w:rsid w:val="004378E3"/>
    <w:rsid w:val="0044256B"/>
    <w:rsid w:val="00443735"/>
    <w:rsid w:val="004476C9"/>
    <w:rsid w:val="00450746"/>
    <w:rsid w:val="00457A64"/>
    <w:rsid w:val="00460E9E"/>
    <w:rsid w:val="004629B2"/>
    <w:rsid w:val="0046712B"/>
    <w:rsid w:val="0048119C"/>
    <w:rsid w:val="00483ACA"/>
    <w:rsid w:val="00491DE5"/>
    <w:rsid w:val="00495C4E"/>
    <w:rsid w:val="00497A9D"/>
    <w:rsid w:val="004A1445"/>
    <w:rsid w:val="004A1A5E"/>
    <w:rsid w:val="004A5A29"/>
    <w:rsid w:val="004A74F8"/>
    <w:rsid w:val="004B3B1B"/>
    <w:rsid w:val="004B461B"/>
    <w:rsid w:val="004B550D"/>
    <w:rsid w:val="004B7422"/>
    <w:rsid w:val="004C0E9B"/>
    <w:rsid w:val="004C4688"/>
    <w:rsid w:val="004C5BB9"/>
    <w:rsid w:val="004D2C6D"/>
    <w:rsid w:val="004D5E73"/>
    <w:rsid w:val="004D5F2A"/>
    <w:rsid w:val="004D758E"/>
    <w:rsid w:val="004E00FB"/>
    <w:rsid w:val="004E083D"/>
    <w:rsid w:val="004E1738"/>
    <w:rsid w:val="004E63D5"/>
    <w:rsid w:val="004F0BEB"/>
    <w:rsid w:val="004F10EE"/>
    <w:rsid w:val="004F20DD"/>
    <w:rsid w:val="004F35A9"/>
    <w:rsid w:val="004F3E47"/>
    <w:rsid w:val="00501548"/>
    <w:rsid w:val="00503D92"/>
    <w:rsid w:val="00506AA2"/>
    <w:rsid w:val="00507427"/>
    <w:rsid w:val="00507A6B"/>
    <w:rsid w:val="00511373"/>
    <w:rsid w:val="00513055"/>
    <w:rsid w:val="00514323"/>
    <w:rsid w:val="00523947"/>
    <w:rsid w:val="00524518"/>
    <w:rsid w:val="00525BC1"/>
    <w:rsid w:val="00533826"/>
    <w:rsid w:val="00534A25"/>
    <w:rsid w:val="00542344"/>
    <w:rsid w:val="0054772D"/>
    <w:rsid w:val="00552F3B"/>
    <w:rsid w:val="005575D9"/>
    <w:rsid w:val="00557E17"/>
    <w:rsid w:val="00560DF1"/>
    <w:rsid w:val="00563E70"/>
    <w:rsid w:val="00566ADB"/>
    <w:rsid w:val="00567DBD"/>
    <w:rsid w:val="00584277"/>
    <w:rsid w:val="0058725B"/>
    <w:rsid w:val="00587687"/>
    <w:rsid w:val="005917AE"/>
    <w:rsid w:val="005928EE"/>
    <w:rsid w:val="005933F3"/>
    <w:rsid w:val="0059381F"/>
    <w:rsid w:val="00596A9E"/>
    <w:rsid w:val="005B1B50"/>
    <w:rsid w:val="005C7802"/>
    <w:rsid w:val="005D63DD"/>
    <w:rsid w:val="005D75CC"/>
    <w:rsid w:val="005F10CA"/>
    <w:rsid w:val="005F7865"/>
    <w:rsid w:val="0061031F"/>
    <w:rsid w:val="00615859"/>
    <w:rsid w:val="00617E13"/>
    <w:rsid w:val="006220A4"/>
    <w:rsid w:val="006250F0"/>
    <w:rsid w:val="006368E5"/>
    <w:rsid w:val="00641D9C"/>
    <w:rsid w:val="006460A7"/>
    <w:rsid w:val="00647F24"/>
    <w:rsid w:val="00651ED8"/>
    <w:rsid w:val="00661B43"/>
    <w:rsid w:val="00670153"/>
    <w:rsid w:val="00674869"/>
    <w:rsid w:val="006775E4"/>
    <w:rsid w:val="00681830"/>
    <w:rsid w:val="006841D3"/>
    <w:rsid w:val="006940FC"/>
    <w:rsid w:val="00695087"/>
    <w:rsid w:val="006B3DCA"/>
    <w:rsid w:val="006B63C5"/>
    <w:rsid w:val="006B6D44"/>
    <w:rsid w:val="006B7046"/>
    <w:rsid w:val="006C5C68"/>
    <w:rsid w:val="006D2131"/>
    <w:rsid w:val="006E05B9"/>
    <w:rsid w:val="006E0775"/>
    <w:rsid w:val="006E7000"/>
    <w:rsid w:val="006E7E4A"/>
    <w:rsid w:val="006F203F"/>
    <w:rsid w:val="007028C7"/>
    <w:rsid w:val="00707CDF"/>
    <w:rsid w:val="00711443"/>
    <w:rsid w:val="00712A70"/>
    <w:rsid w:val="00717495"/>
    <w:rsid w:val="00720D72"/>
    <w:rsid w:val="0072704B"/>
    <w:rsid w:val="00731299"/>
    <w:rsid w:val="00731FBD"/>
    <w:rsid w:val="007344B8"/>
    <w:rsid w:val="0073537C"/>
    <w:rsid w:val="00740FC8"/>
    <w:rsid w:val="007412B0"/>
    <w:rsid w:val="007430A9"/>
    <w:rsid w:val="00745864"/>
    <w:rsid w:val="00745A0C"/>
    <w:rsid w:val="00747A65"/>
    <w:rsid w:val="007538B1"/>
    <w:rsid w:val="00760404"/>
    <w:rsid w:val="00762241"/>
    <w:rsid w:val="0076226A"/>
    <w:rsid w:val="00765A71"/>
    <w:rsid w:val="00765D2D"/>
    <w:rsid w:val="007665BC"/>
    <w:rsid w:val="00772FDD"/>
    <w:rsid w:val="00777D41"/>
    <w:rsid w:val="0079307F"/>
    <w:rsid w:val="0079570D"/>
    <w:rsid w:val="007A01A0"/>
    <w:rsid w:val="007A2079"/>
    <w:rsid w:val="007A2EBD"/>
    <w:rsid w:val="007A55E3"/>
    <w:rsid w:val="007A5899"/>
    <w:rsid w:val="007A5DA0"/>
    <w:rsid w:val="007B1702"/>
    <w:rsid w:val="007B3683"/>
    <w:rsid w:val="007C6662"/>
    <w:rsid w:val="007C799B"/>
    <w:rsid w:val="007E064E"/>
    <w:rsid w:val="007E09D3"/>
    <w:rsid w:val="007E15D7"/>
    <w:rsid w:val="007E1E20"/>
    <w:rsid w:val="007E401D"/>
    <w:rsid w:val="007E65FD"/>
    <w:rsid w:val="007E7421"/>
    <w:rsid w:val="00801009"/>
    <w:rsid w:val="00811B97"/>
    <w:rsid w:val="00815C50"/>
    <w:rsid w:val="00822FB1"/>
    <w:rsid w:val="0082651D"/>
    <w:rsid w:val="00830093"/>
    <w:rsid w:val="00830954"/>
    <w:rsid w:val="008319AF"/>
    <w:rsid w:val="00844EF5"/>
    <w:rsid w:val="00847033"/>
    <w:rsid w:val="00851FFB"/>
    <w:rsid w:val="00856BCC"/>
    <w:rsid w:val="00866503"/>
    <w:rsid w:val="0086683C"/>
    <w:rsid w:val="008733CC"/>
    <w:rsid w:val="008765AB"/>
    <w:rsid w:val="00881B67"/>
    <w:rsid w:val="008865C8"/>
    <w:rsid w:val="0089629A"/>
    <w:rsid w:val="00896F16"/>
    <w:rsid w:val="00897C08"/>
    <w:rsid w:val="008A294F"/>
    <w:rsid w:val="008A3072"/>
    <w:rsid w:val="008A379F"/>
    <w:rsid w:val="008B7D8F"/>
    <w:rsid w:val="008C20E0"/>
    <w:rsid w:val="008C3A0A"/>
    <w:rsid w:val="008C4E6C"/>
    <w:rsid w:val="008C5A61"/>
    <w:rsid w:val="008C6422"/>
    <w:rsid w:val="008C6751"/>
    <w:rsid w:val="008D45F7"/>
    <w:rsid w:val="008E7039"/>
    <w:rsid w:val="008F1238"/>
    <w:rsid w:val="008F163C"/>
    <w:rsid w:val="009050D7"/>
    <w:rsid w:val="0090527A"/>
    <w:rsid w:val="009071C1"/>
    <w:rsid w:val="00907783"/>
    <w:rsid w:val="009111BC"/>
    <w:rsid w:val="00911764"/>
    <w:rsid w:val="00914B4A"/>
    <w:rsid w:val="009203DC"/>
    <w:rsid w:val="009357CF"/>
    <w:rsid w:val="00946910"/>
    <w:rsid w:val="0095173E"/>
    <w:rsid w:val="00954D01"/>
    <w:rsid w:val="0096316D"/>
    <w:rsid w:val="009650B1"/>
    <w:rsid w:val="00966CC5"/>
    <w:rsid w:val="00976F5E"/>
    <w:rsid w:val="0098040F"/>
    <w:rsid w:val="00982864"/>
    <w:rsid w:val="00983D3A"/>
    <w:rsid w:val="009A0470"/>
    <w:rsid w:val="009A4C21"/>
    <w:rsid w:val="009C05D0"/>
    <w:rsid w:val="009C0A98"/>
    <w:rsid w:val="009C13FF"/>
    <w:rsid w:val="009C54F2"/>
    <w:rsid w:val="009E0376"/>
    <w:rsid w:val="009E2323"/>
    <w:rsid w:val="009E2542"/>
    <w:rsid w:val="009E4A19"/>
    <w:rsid w:val="00A05C11"/>
    <w:rsid w:val="00A2415D"/>
    <w:rsid w:val="00A50E7C"/>
    <w:rsid w:val="00A56591"/>
    <w:rsid w:val="00A61655"/>
    <w:rsid w:val="00A64377"/>
    <w:rsid w:val="00A66729"/>
    <w:rsid w:val="00A7323D"/>
    <w:rsid w:val="00A77C2B"/>
    <w:rsid w:val="00A82CE9"/>
    <w:rsid w:val="00A87B13"/>
    <w:rsid w:val="00A9478C"/>
    <w:rsid w:val="00AA1FF0"/>
    <w:rsid w:val="00AA26B2"/>
    <w:rsid w:val="00AA3D60"/>
    <w:rsid w:val="00AA74C3"/>
    <w:rsid w:val="00AA7F9D"/>
    <w:rsid w:val="00AB2DE3"/>
    <w:rsid w:val="00AB2FB2"/>
    <w:rsid w:val="00AC25B6"/>
    <w:rsid w:val="00AC3058"/>
    <w:rsid w:val="00AD423C"/>
    <w:rsid w:val="00AE4371"/>
    <w:rsid w:val="00AE6528"/>
    <w:rsid w:val="00AE6D81"/>
    <w:rsid w:val="00AF04C3"/>
    <w:rsid w:val="00AF09E5"/>
    <w:rsid w:val="00AF749D"/>
    <w:rsid w:val="00B01221"/>
    <w:rsid w:val="00B02E08"/>
    <w:rsid w:val="00B058AA"/>
    <w:rsid w:val="00B11EB8"/>
    <w:rsid w:val="00B178A2"/>
    <w:rsid w:val="00B26E24"/>
    <w:rsid w:val="00B31422"/>
    <w:rsid w:val="00B37C13"/>
    <w:rsid w:val="00B41D34"/>
    <w:rsid w:val="00B517CB"/>
    <w:rsid w:val="00B51897"/>
    <w:rsid w:val="00B52578"/>
    <w:rsid w:val="00B66894"/>
    <w:rsid w:val="00B67339"/>
    <w:rsid w:val="00B67A5C"/>
    <w:rsid w:val="00B83A7E"/>
    <w:rsid w:val="00B8535A"/>
    <w:rsid w:val="00B870D6"/>
    <w:rsid w:val="00B92FE8"/>
    <w:rsid w:val="00BA1955"/>
    <w:rsid w:val="00BA1E18"/>
    <w:rsid w:val="00BA6F6D"/>
    <w:rsid w:val="00BA7CF6"/>
    <w:rsid w:val="00BB157C"/>
    <w:rsid w:val="00BB3E75"/>
    <w:rsid w:val="00BB3E86"/>
    <w:rsid w:val="00BB4179"/>
    <w:rsid w:val="00BC49F0"/>
    <w:rsid w:val="00BD4825"/>
    <w:rsid w:val="00BE0535"/>
    <w:rsid w:val="00BE0A3C"/>
    <w:rsid w:val="00BF73D1"/>
    <w:rsid w:val="00C019D4"/>
    <w:rsid w:val="00C04771"/>
    <w:rsid w:val="00C0607D"/>
    <w:rsid w:val="00C06B95"/>
    <w:rsid w:val="00C246D4"/>
    <w:rsid w:val="00C2564E"/>
    <w:rsid w:val="00C25A9F"/>
    <w:rsid w:val="00C46178"/>
    <w:rsid w:val="00C47A20"/>
    <w:rsid w:val="00C5310E"/>
    <w:rsid w:val="00C5389A"/>
    <w:rsid w:val="00C62ABB"/>
    <w:rsid w:val="00C74C8D"/>
    <w:rsid w:val="00C77521"/>
    <w:rsid w:val="00C80410"/>
    <w:rsid w:val="00C90D8D"/>
    <w:rsid w:val="00C92277"/>
    <w:rsid w:val="00C946D4"/>
    <w:rsid w:val="00CA0A62"/>
    <w:rsid w:val="00CA20D3"/>
    <w:rsid w:val="00CA43FB"/>
    <w:rsid w:val="00CB5A20"/>
    <w:rsid w:val="00CC52E4"/>
    <w:rsid w:val="00CD2EDF"/>
    <w:rsid w:val="00CF0243"/>
    <w:rsid w:val="00CF1CCB"/>
    <w:rsid w:val="00CF496D"/>
    <w:rsid w:val="00D01842"/>
    <w:rsid w:val="00D018F7"/>
    <w:rsid w:val="00D026CC"/>
    <w:rsid w:val="00D11D54"/>
    <w:rsid w:val="00D142E7"/>
    <w:rsid w:val="00D165AB"/>
    <w:rsid w:val="00D215D8"/>
    <w:rsid w:val="00D2272C"/>
    <w:rsid w:val="00D22FBB"/>
    <w:rsid w:val="00D25AFB"/>
    <w:rsid w:val="00D27A02"/>
    <w:rsid w:val="00D27FCD"/>
    <w:rsid w:val="00D33E2C"/>
    <w:rsid w:val="00D40FC2"/>
    <w:rsid w:val="00D4273F"/>
    <w:rsid w:val="00D50D75"/>
    <w:rsid w:val="00D52707"/>
    <w:rsid w:val="00D5307E"/>
    <w:rsid w:val="00D554D0"/>
    <w:rsid w:val="00D65550"/>
    <w:rsid w:val="00D84C76"/>
    <w:rsid w:val="00D93ECB"/>
    <w:rsid w:val="00D965E2"/>
    <w:rsid w:val="00DA439A"/>
    <w:rsid w:val="00DB0C05"/>
    <w:rsid w:val="00DB20B5"/>
    <w:rsid w:val="00DB7F1D"/>
    <w:rsid w:val="00DC0A31"/>
    <w:rsid w:val="00DC273F"/>
    <w:rsid w:val="00DC47FD"/>
    <w:rsid w:val="00DC6399"/>
    <w:rsid w:val="00DD403B"/>
    <w:rsid w:val="00DD4DA9"/>
    <w:rsid w:val="00DD71F7"/>
    <w:rsid w:val="00DE25D8"/>
    <w:rsid w:val="00DE4770"/>
    <w:rsid w:val="00DF5921"/>
    <w:rsid w:val="00DF63C1"/>
    <w:rsid w:val="00DF66E5"/>
    <w:rsid w:val="00DF7EF8"/>
    <w:rsid w:val="00E103F6"/>
    <w:rsid w:val="00E138C8"/>
    <w:rsid w:val="00E13F02"/>
    <w:rsid w:val="00E14D91"/>
    <w:rsid w:val="00E17D7E"/>
    <w:rsid w:val="00E218BD"/>
    <w:rsid w:val="00E2566D"/>
    <w:rsid w:val="00E27858"/>
    <w:rsid w:val="00E36DC2"/>
    <w:rsid w:val="00E37822"/>
    <w:rsid w:val="00E37F81"/>
    <w:rsid w:val="00E45AF3"/>
    <w:rsid w:val="00E526A7"/>
    <w:rsid w:val="00E5350E"/>
    <w:rsid w:val="00E62395"/>
    <w:rsid w:val="00E85E45"/>
    <w:rsid w:val="00E87C12"/>
    <w:rsid w:val="00E90FDF"/>
    <w:rsid w:val="00EA04ED"/>
    <w:rsid w:val="00EB2CD3"/>
    <w:rsid w:val="00EE30CD"/>
    <w:rsid w:val="00EE612F"/>
    <w:rsid w:val="00EF4DDF"/>
    <w:rsid w:val="00EF5963"/>
    <w:rsid w:val="00F13B3B"/>
    <w:rsid w:val="00F15B35"/>
    <w:rsid w:val="00F15DB9"/>
    <w:rsid w:val="00F306B6"/>
    <w:rsid w:val="00F5210A"/>
    <w:rsid w:val="00F605DB"/>
    <w:rsid w:val="00F75DAB"/>
    <w:rsid w:val="00F843F3"/>
    <w:rsid w:val="00F922A0"/>
    <w:rsid w:val="00F95BF8"/>
    <w:rsid w:val="00FA05F5"/>
    <w:rsid w:val="00FA5D23"/>
    <w:rsid w:val="00FB140A"/>
    <w:rsid w:val="00FB1478"/>
    <w:rsid w:val="00FC2602"/>
    <w:rsid w:val="00FC5235"/>
    <w:rsid w:val="00FC53AB"/>
    <w:rsid w:val="00FD192F"/>
    <w:rsid w:val="00FD21BE"/>
    <w:rsid w:val="00FD3A98"/>
    <w:rsid w:val="00FD79ED"/>
    <w:rsid w:val="00FE2B64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91E95"/>
  <w15:chartTrackingRefBased/>
  <w15:docId w15:val="{D45653D7-AB9A-4C27-9D1A-7853DD8A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00" w:beforeAutospacing="1"/>
        <w:ind w:lef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Longa">
    <w:name w:val="Citação Longa"/>
    <w:basedOn w:val="Citao"/>
    <w:link w:val="CitaoLongaChar"/>
    <w:qFormat/>
    <w:rsid w:val="009A4C21"/>
    <w:pPr>
      <w:jc w:val="both"/>
    </w:pPr>
    <w:rPr>
      <w:rFonts w:ascii="Arial" w:hAnsi="Arial"/>
      <w:i w:val="0"/>
      <w:noProof/>
      <w:color w:val="0D0D0D" w:themeColor="text1" w:themeTint="F2"/>
      <w:sz w:val="20"/>
    </w:rPr>
  </w:style>
  <w:style w:type="character" w:customStyle="1" w:styleId="CitaoLongaChar">
    <w:name w:val="Citação Longa Char"/>
    <w:basedOn w:val="CitaoChar"/>
    <w:link w:val="CitaoLonga"/>
    <w:rsid w:val="009A4C21"/>
    <w:rPr>
      <w:rFonts w:ascii="Arial" w:hAnsi="Arial"/>
      <w:i w:val="0"/>
      <w:iCs/>
      <w:noProof/>
      <w:color w:val="0D0D0D" w:themeColor="text1" w:themeTint="F2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9A4C2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4C21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D33E2C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D33E2C"/>
  </w:style>
  <w:style w:type="paragraph" w:styleId="Rodap">
    <w:name w:val="footer"/>
    <w:basedOn w:val="Normal"/>
    <w:link w:val="RodapChar"/>
    <w:uiPriority w:val="99"/>
    <w:unhideWhenUsed/>
    <w:rsid w:val="00D33E2C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D33E2C"/>
  </w:style>
  <w:style w:type="paragraph" w:styleId="NormalWeb">
    <w:name w:val="Normal (Web)"/>
    <w:basedOn w:val="Normal"/>
    <w:uiPriority w:val="99"/>
    <w:semiHidden/>
    <w:unhideWhenUsed/>
    <w:rsid w:val="0058725B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2566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6">
    <w:name w:val="Grid Table 2 Accent 6"/>
    <w:basedOn w:val="Tabelanormal"/>
    <w:uiPriority w:val="47"/>
    <w:rsid w:val="000F7FB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-nfase6">
    <w:name w:val="Grid Table 3 Accent 6"/>
    <w:basedOn w:val="Tabelanormal"/>
    <w:uiPriority w:val="48"/>
    <w:rsid w:val="00641D9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PargrafodaLista">
    <w:name w:val="List Paragraph"/>
    <w:basedOn w:val="Normal"/>
    <w:uiPriority w:val="34"/>
    <w:qFormat/>
    <w:rsid w:val="00303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F034-6E5B-4834-A691-E42C362E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Kátya Desessards</dc:creator>
  <cp:keywords/>
  <dc:description/>
  <cp:lastModifiedBy>Kátya Desessards</cp:lastModifiedBy>
  <cp:revision>79</cp:revision>
  <cp:lastPrinted>2024-02-13T16:57:00Z</cp:lastPrinted>
  <dcterms:created xsi:type="dcterms:W3CDTF">2026-02-25T18:37:00Z</dcterms:created>
  <dcterms:modified xsi:type="dcterms:W3CDTF">2026-03-02T15:52:00Z</dcterms:modified>
</cp:coreProperties>
</file>